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1F" w:rsidRPr="003C1449" w:rsidRDefault="003A701F" w:rsidP="003A701F">
      <w:pPr>
        <w:pStyle w:val="Nagwek2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C14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Załącznik nr 1 do Zarządzenia 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11/17</w:t>
      </w:r>
      <w:r w:rsidR="007E69B7" w:rsidRPr="003C144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 dnia </w:t>
      </w:r>
      <w:r w:rsidR="003C1449" w:rsidRPr="003C1449">
        <w:rPr>
          <w:rFonts w:ascii="Times New Roman" w:hAnsi="Times New Roman"/>
          <w:i/>
          <w:color w:val="000000" w:themeColor="text1"/>
          <w:sz w:val="24"/>
          <w:szCs w:val="24"/>
        </w:rPr>
        <w:t>14.06.2017</w:t>
      </w:r>
      <w:r w:rsidRPr="003C1449">
        <w:rPr>
          <w:rFonts w:ascii="Times New Roman" w:hAnsi="Times New Roman"/>
          <w:i/>
          <w:color w:val="000000" w:themeColor="text1"/>
          <w:sz w:val="24"/>
          <w:szCs w:val="24"/>
        </w:rPr>
        <w:t>r.</w:t>
      </w:r>
    </w:p>
    <w:p w:rsidR="003A701F" w:rsidRPr="00FE47A1" w:rsidRDefault="003A701F" w:rsidP="003A701F"/>
    <w:p w:rsidR="003A701F" w:rsidRPr="00421E70" w:rsidRDefault="003A701F" w:rsidP="003A701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 w:rsidRPr="00421E70">
        <w:rPr>
          <w:rFonts w:ascii="Times New Roman" w:hAnsi="Times New Roman"/>
          <w:color w:val="auto"/>
          <w:sz w:val="28"/>
          <w:szCs w:val="28"/>
        </w:rPr>
        <w:t xml:space="preserve">REGULAMIN </w:t>
      </w:r>
      <w:r w:rsidR="00215D27">
        <w:rPr>
          <w:rFonts w:ascii="Times New Roman" w:hAnsi="Times New Roman"/>
          <w:color w:val="auto"/>
          <w:sz w:val="28"/>
          <w:szCs w:val="28"/>
        </w:rPr>
        <w:t>NABORU</w:t>
      </w:r>
    </w:p>
    <w:p w:rsidR="003A701F" w:rsidRPr="00421E70" w:rsidRDefault="003A701F" w:rsidP="003A701F">
      <w:pPr>
        <w:rPr>
          <w:b/>
          <w:sz w:val="28"/>
          <w:szCs w:val="28"/>
        </w:rPr>
      </w:pPr>
    </w:p>
    <w:p w:rsidR="003A701F" w:rsidRPr="00421E70" w:rsidRDefault="003A701F" w:rsidP="003A701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w sprawie przyznawania bezrobotnemu </w:t>
      </w:r>
      <w:r>
        <w:rPr>
          <w:b/>
          <w:sz w:val="28"/>
          <w:szCs w:val="28"/>
        </w:rPr>
        <w:t>dofinansowania podjęcia</w:t>
      </w:r>
      <w:r w:rsidR="002C55C5">
        <w:rPr>
          <w:b/>
          <w:sz w:val="28"/>
          <w:szCs w:val="28"/>
        </w:rPr>
        <w:t xml:space="preserve"> działalności gospodarczej z Funduszu Pracy.</w:t>
      </w:r>
      <w:r>
        <w:rPr>
          <w:b/>
          <w:sz w:val="28"/>
          <w:szCs w:val="28"/>
        </w:rPr>
        <w:t xml:space="preserve"> </w:t>
      </w:r>
    </w:p>
    <w:p w:rsidR="003A701F" w:rsidRPr="00421E70" w:rsidRDefault="003A701F" w:rsidP="003A701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3A701F" w:rsidRPr="00421E70" w:rsidRDefault="003A701F" w:rsidP="003A701F"/>
    <w:p w:rsidR="003A701F" w:rsidRPr="00421E70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        </w:t>
      </w:r>
      <w:r w:rsidR="00A744E8">
        <w:rPr>
          <w:sz w:val="24"/>
        </w:rPr>
        <w:t xml:space="preserve">         (tekst jednolity z dnia </w:t>
      </w:r>
      <w:r w:rsidR="00FD53CC">
        <w:rPr>
          <w:sz w:val="24"/>
        </w:rPr>
        <w:t>26 maja 2017r</w:t>
      </w:r>
      <w:r w:rsidR="00A744E8">
        <w:rPr>
          <w:sz w:val="24"/>
        </w:rPr>
        <w:t xml:space="preserve">. 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A744E8">
        <w:rPr>
          <w:sz w:val="24"/>
        </w:rPr>
        <w:t>1</w:t>
      </w:r>
      <w:r w:rsidR="00FD53CC">
        <w:rPr>
          <w:sz w:val="24"/>
        </w:rPr>
        <w:t>7</w:t>
      </w:r>
      <w:r>
        <w:rPr>
          <w:sz w:val="24"/>
        </w:rPr>
        <w:t xml:space="preserve"> roku,</w:t>
      </w:r>
      <w:r w:rsidR="00A744E8">
        <w:rPr>
          <w:sz w:val="24"/>
        </w:rPr>
        <w:t xml:space="preserve"> poz. </w:t>
      </w:r>
      <w:r w:rsidR="00FD53CC">
        <w:rPr>
          <w:sz w:val="24"/>
        </w:rPr>
        <w:t>1065</w:t>
      </w:r>
      <w:r w:rsidR="00A744E8">
        <w:rPr>
          <w:sz w:val="24"/>
        </w:rPr>
        <w:t>);</w:t>
      </w:r>
    </w:p>
    <w:p w:rsidR="003A701F" w:rsidRPr="00421E70" w:rsidRDefault="003A701F" w:rsidP="003A701F">
      <w:pPr>
        <w:pStyle w:val="Podtytu"/>
        <w:numPr>
          <w:ilvl w:val="0"/>
          <w:numId w:val="16"/>
        </w:numPr>
        <w:suppressAutoHyphens w:val="0"/>
        <w:jc w:val="left"/>
        <w:rPr>
          <w:b w:val="0"/>
        </w:rPr>
      </w:pPr>
      <w:r w:rsidRPr="00421E70">
        <w:rPr>
          <w:b w:val="0"/>
        </w:rPr>
        <w:t xml:space="preserve">Rozporządzenia Ministra Pracy i Polityki Społecznej z dnia </w:t>
      </w:r>
      <w:r>
        <w:rPr>
          <w:b w:val="0"/>
        </w:rPr>
        <w:t>23 kwietnia 2012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w</w:t>
      </w:r>
      <w:r>
        <w:rPr>
          <w:b w:val="0"/>
        </w:rPr>
        <w:t xml:space="preserve"> </w:t>
      </w:r>
      <w:r w:rsidRPr="00421E70">
        <w:rPr>
          <w:b w:val="0"/>
        </w:rPr>
        <w:t xml:space="preserve"> sprawie  </w:t>
      </w:r>
    </w:p>
    <w:p w:rsidR="003A701F" w:rsidRPr="00421E70" w:rsidRDefault="003A701F" w:rsidP="003A701F">
      <w:pPr>
        <w:pStyle w:val="Podtytu"/>
        <w:ind w:left="360"/>
        <w:jc w:val="both"/>
        <w:rPr>
          <w:b w:val="0"/>
        </w:rPr>
      </w:pPr>
      <w:r w:rsidRPr="00421E70">
        <w:rPr>
          <w:b w:val="0"/>
        </w:rPr>
        <w:t xml:space="preserve">dokonywania </w:t>
      </w:r>
      <w:r>
        <w:rPr>
          <w:b w:val="0"/>
        </w:rPr>
        <w:t xml:space="preserve">z Funduszu Pracy </w:t>
      </w:r>
      <w:r w:rsidRPr="00421E70">
        <w:rPr>
          <w:b w:val="0"/>
        </w:rPr>
        <w:t>refundacji kosztów wyposażenia lub doposażenia stanowiska pracy dla skierowanego bezrobotnego oraz przyznawania środków na podjęcie dzia</w:t>
      </w:r>
      <w:r w:rsidR="005D4AD9">
        <w:rPr>
          <w:b w:val="0"/>
        </w:rPr>
        <w:t>łalności gospodarczej (tekst jednolity Dz. U. z 2015r. poz. 1041</w:t>
      </w:r>
      <w:r>
        <w:rPr>
          <w:b w:val="0"/>
        </w:rPr>
        <w:t>),</w:t>
      </w:r>
    </w:p>
    <w:p w:rsidR="003A701F" w:rsidRPr="00421E70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02.07.2004 roku o swobodzie działalności gospodarczej (</w:t>
      </w:r>
      <w:r>
        <w:rPr>
          <w:sz w:val="24"/>
        </w:rPr>
        <w:t xml:space="preserve"> tekst jednolity 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 xml:space="preserve">U. </w:t>
      </w:r>
      <w:r>
        <w:rPr>
          <w:sz w:val="24"/>
        </w:rPr>
        <w:t xml:space="preserve"> </w:t>
      </w:r>
      <w:r w:rsidRPr="00421E70">
        <w:rPr>
          <w:sz w:val="24"/>
        </w:rPr>
        <w:t xml:space="preserve">z </w:t>
      </w:r>
      <w:r>
        <w:rPr>
          <w:sz w:val="24"/>
        </w:rPr>
        <w:t>2015</w:t>
      </w:r>
      <w:r w:rsidRPr="00421E70">
        <w:rPr>
          <w:sz w:val="24"/>
        </w:rPr>
        <w:t>r. poz. </w:t>
      </w:r>
      <w:r>
        <w:rPr>
          <w:sz w:val="24"/>
        </w:rPr>
        <w:t>584</w:t>
      </w:r>
      <w:r w:rsidRPr="00421E70">
        <w:rPr>
          <w:sz w:val="24"/>
        </w:rPr>
        <w:t xml:space="preserve"> z </w:t>
      </w:r>
      <w:proofErr w:type="spellStart"/>
      <w:r w:rsidRPr="00421E70">
        <w:rPr>
          <w:sz w:val="24"/>
        </w:rPr>
        <w:t>późn</w:t>
      </w:r>
      <w:proofErr w:type="spellEnd"/>
      <w:r w:rsidRPr="00421E70">
        <w:rPr>
          <w:sz w:val="24"/>
        </w:rPr>
        <w:t>. zm.),</w:t>
      </w:r>
    </w:p>
    <w:p w:rsidR="003A701F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tekst jednolity Dz. U. z 2007 r. Nr 59,  poz. 404</w:t>
      </w:r>
      <w:r w:rsidRPr="00421E70">
        <w:rPr>
          <w:sz w:val="24"/>
        </w:rPr>
        <w:t xml:space="preserve"> z </w:t>
      </w:r>
      <w:proofErr w:type="spellStart"/>
      <w:r w:rsidRPr="00421E70">
        <w:rPr>
          <w:sz w:val="24"/>
        </w:rPr>
        <w:t>późn</w:t>
      </w:r>
      <w:proofErr w:type="spellEnd"/>
      <w:r w:rsidRPr="00421E70">
        <w:rPr>
          <w:sz w:val="24"/>
        </w:rPr>
        <w:t>. zm.),</w:t>
      </w:r>
    </w:p>
    <w:p w:rsidR="003A701F" w:rsidRPr="003E0055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 xml:space="preserve">(Dz. Urz. UE L 352 z dnia 24.12.2013r., str. 1). </w:t>
      </w:r>
    </w:p>
    <w:p w:rsidR="003A701F" w:rsidRPr="0054436C" w:rsidRDefault="003A701F" w:rsidP="003A701F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ind w:left="70" w:firstLine="708"/>
        <w:rPr>
          <w:sz w:val="24"/>
        </w:rPr>
      </w:pPr>
    </w:p>
    <w:p w:rsidR="003A701F" w:rsidRPr="00421E70" w:rsidRDefault="003A701F" w:rsidP="003A701F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</w:p>
    <w:p w:rsidR="003A701F" w:rsidRPr="0054436C" w:rsidRDefault="003A701F" w:rsidP="003A701F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3A701F" w:rsidRPr="00421E70" w:rsidRDefault="003A701F" w:rsidP="003A701F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</w:t>
      </w:r>
      <w:r w:rsidR="005D4AD9">
        <w:t>ezydent ze środków</w:t>
      </w:r>
      <w:r>
        <w:t xml:space="preserve"> </w:t>
      </w:r>
      <w:r w:rsidR="00A077D3">
        <w:t>Funduszu Pracy</w:t>
      </w:r>
      <w:r>
        <w:t xml:space="preserve"> może </w:t>
      </w:r>
      <w:r w:rsidRPr="00421E70">
        <w:t>pr</w:t>
      </w:r>
      <w:r>
        <w:t>zyznać bezrobotnemu dofinansowanie podjęcia</w:t>
      </w:r>
      <w:r w:rsidRPr="00421E70">
        <w:t xml:space="preserve"> działalności gospodarczej.</w:t>
      </w:r>
    </w:p>
    <w:p w:rsidR="003A701F" w:rsidRDefault="003A701F" w:rsidP="003A701F">
      <w:pPr>
        <w:pStyle w:val="Tekstpodstawowy"/>
        <w:ind w:firstLine="567"/>
        <w:rPr>
          <w:b/>
          <w:sz w:val="24"/>
        </w:rPr>
      </w:pPr>
    </w:p>
    <w:p w:rsidR="003A701F" w:rsidRPr="0054436C" w:rsidRDefault="003A701F" w:rsidP="003A701F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3A701F" w:rsidRPr="00421E70" w:rsidRDefault="003A701F" w:rsidP="003A701F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niniejszym Regulaminem,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3A701F" w:rsidRPr="00421E70" w:rsidRDefault="003A701F" w:rsidP="003A701F">
      <w:pPr>
        <w:ind w:left="360"/>
        <w:jc w:val="both"/>
      </w:pPr>
    </w:p>
    <w:p w:rsidR="003A701F" w:rsidRPr="00421E70" w:rsidRDefault="003A701F" w:rsidP="003A701F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3A701F" w:rsidRPr="00421E70" w:rsidRDefault="003A701F" w:rsidP="003A701F">
      <w:pPr>
        <w:jc w:val="both"/>
        <w:rPr>
          <w:color w:val="000000"/>
        </w:rPr>
      </w:pPr>
    </w:p>
    <w:p w:rsidR="003A701F" w:rsidRPr="00421E70" w:rsidRDefault="003A701F" w:rsidP="003A701F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3A701F" w:rsidRPr="00657721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657721">
        <w:rPr>
          <w:color w:val="000000"/>
          <w:sz w:val="24"/>
        </w:rPr>
        <w:t xml:space="preserve">Zastępca Dyrektora PUP </w:t>
      </w:r>
    </w:p>
    <w:p w:rsidR="003A701F" w:rsidRPr="00421E70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21E70">
        <w:rPr>
          <w:color w:val="000000"/>
          <w:sz w:val="24"/>
        </w:rPr>
        <w:t>Kierownik Centrum Aktywizacji Zawodowej</w:t>
      </w:r>
      <w:r>
        <w:rPr>
          <w:color w:val="000000"/>
          <w:sz w:val="24"/>
        </w:rPr>
        <w:t xml:space="preserve"> 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Kierownik ROR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21E70">
        <w:rPr>
          <w:color w:val="000000"/>
          <w:sz w:val="24"/>
        </w:rPr>
        <w:lastRenderedPageBreak/>
        <w:t>Pracownik Działu Finansowo-Księgowego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3A701F" w:rsidRDefault="00140949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</w:t>
      </w:r>
      <w:r w:rsidR="003A701F" w:rsidRPr="00B814E1">
        <w:rPr>
          <w:color w:val="000000"/>
          <w:sz w:val="24"/>
        </w:rPr>
        <w:t>pecjalista ds. rozwoju zawodowego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3A701F" w:rsidRPr="004E4A09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3A701F" w:rsidRDefault="003A701F" w:rsidP="003A701F">
      <w:pPr>
        <w:pStyle w:val="Tekstpodstawowy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komisji na zewnątrz i jest odpowiedzialny za zapewnienie bezstronności i przejrzystości jej prac.</w:t>
      </w:r>
    </w:p>
    <w:p w:rsidR="003A701F" w:rsidRPr="00421E70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</w:t>
      </w:r>
      <w:r w:rsidR="00D27220">
        <w:rPr>
          <w:sz w:val="24"/>
        </w:rPr>
        <w:t>Z</w:t>
      </w:r>
      <w:r>
        <w:rPr>
          <w:sz w:val="24"/>
        </w:rPr>
        <w:t xml:space="preserve">-ca </w:t>
      </w:r>
      <w:r w:rsidR="00D27220">
        <w:rPr>
          <w:sz w:val="24"/>
        </w:rPr>
        <w:t>P</w:t>
      </w:r>
      <w:r w:rsidRPr="00421E70">
        <w:rPr>
          <w:sz w:val="24"/>
        </w:rPr>
        <w:t>rzewodniczącego.</w:t>
      </w:r>
    </w:p>
    <w:p w:rsidR="003A701F" w:rsidRPr="00421E70" w:rsidRDefault="003A701F" w:rsidP="003A701F">
      <w:pPr>
        <w:pStyle w:val="Tekstpodstawowy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3A701F" w:rsidRPr="00421E70" w:rsidRDefault="003A701F" w:rsidP="003A701F">
      <w:pPr>
        <w:pStyle w:val="Tekstpodstawowy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</w:t>
      </w:r>
      <w:r w:rsidR="00A077D3">
        <w:rPr>
          <w:sz w:val="24"/>
        </w:rPr>
        <w:t xml:space="preserve">na </w:t>
      </w:r>
      <w:r w:rsidR="00897D6A">
        <w:rPr>
          <w:sz w:val="24"/>
        </w:rPr>
        <w:t>podjęcie</w:t>
      </w:r>
      <w:r w:rsidR="00A077D3" w:rsidRPr="00421E70">
        <w:rPr>
          <w:sz w:val="24"/>
        </w:rPr>
        <w:t xml:space="preserve"> działalności gospodarczej</w:t>
      </w:r>
      <w:r w:rsidR="00A077D3">
        <w:rPr>
          <w:sz w:val="24"/>
        </w:rPr>
        <w:t xml:space="preserve"> ze środków Funduszu Pracy.</w:t>
      </w:r>
    </w:p>
    <w:p w:rsidR="003A701F" w:rsidRPr="00421E70" w:rsidRDefault="008160E9" w:rsidP="003A701F">
      <w:pPr>
        <w:pStyle w:val="Podtytu"/>
        <w:jc w:val="both"/>
        <w:rPr>
          <w:b w:val="0"/>
        </w:rPr>
      </w:pPr>
      <w:r>
        <w:rPr>
          <w:b w:val="0"/>
        </w:rPr>
        <w:t>6</w:t>
      </w:r>
      <w:r w:rsidR="003A701F" w:rsidRPr="00421E70">
        <w:rPr>
          <w:b w:val="0"/>
        </w:rPr>
        <w:t xml:space="preserve">. </w:t>
      </w:r>
      <w:r w:rsidR="003A701F">
        <w:rPr>
          <w:b w:val="0"/>
        </w:rPr>
        <w:t>Komi</w:t>
      </w:r>
      <w:r w:rsidR="003A701F" w:rsidRPr="00421E70">
        <w:rPr>
          <w:b w:val="0"/>
        </w:rPr>
        <w:t xml:space="preserve">sja wyłania </w:t>
      </w:r>
      <w:r w:rsidR="003A701F">
        <w:rPr>
          <w:b w:val="0"/>
        </w:rPr>
        <w:t>osoby, które</w:t>
      </w:r>
      <w:r w:rsidR="003A701F" w:rsidRPr="00421E70">
        <w:rPr>
          <w:b w:val="0"/>
        </w:rPr>
        <w:t xml:space="preserve"> </w:t>
      </w:r>
      <w:r w:rsidR="003A701F">
        <w:rPr>
          <w:b w:val="0"/>
        </w:rPr>
        <w:t>otrzymają dofinansowanie</w:t>
      </w:r>
      <w:r w:rsidR="003A701F" w:rsidRPr="00421E70">
        <w:rPr>
          <w:b w:val="0"/>
        </w:rPr>
        <w:t xml:space="preserve">, zgodnie z niniejszym regulaminem. </w:t>
      </w:r>
    </w:p>
    <w:p w:rsidR="003A701F" w:rsidRPr="00061BDC" w:rsidRDefault="008160E9" w:rsidP="003A701F">
      <w:pPr>
        <w:pStyle w:val="Podtytu"/>
        <w:jc w:val="both"/>
        <w:rPr>
          <w:b w:val="0"/>
        </w:rPr>
      </w:pPr>
      <w:r>
        <w:rPr>
          <w:b w:val="0"/>
        </w:rPr>
        <w:t>7</w:t>
      </w:r>
      <w:r w:rsidR="003A701F">
        <w:rPr>
          <w:b w:val="0"/>
        </w:rPr>
        <w:t xml:space="preserve">. </w:t>
      </w:r>
      <w:r w:rsidR="003A701F" w:rsidRPr="00061BDC">
        <w:rPr>
          <w:b w:val="0"/>
        </w:rPr>
        <w:t>Przedmiotem oceny Komisji są wszystkie złożone wnioski o dofinansowanie podjęcia działalności gospodarczej.</w:t>
      </w:r>
    </w:p>
    <w:p w:rsidR="003A701F" w:rsidRPr="00421E70" w:rsidRDefault="003A701F" w:rsidP="008160E9">
      <w:pPr>
        <w:pStyle w:val="Akapitzlist"/>
        <w:numPr>
          <w:ilvl w:val="0"/>
          <w:numId w:val="28"/>
        </w:numPr>
        <w:tabs>
          <w:tab w:val="left" w:pos="426"/>
        </w:tabs>
      </w:pPr>
      <w:r w:rsidRPr="00421E70">
        <w:t>Każdemu wnioskowi przyznaje się określoną zgodnie z Kartą oceny wniosku ilość punktów</w:t>
      </w:r>
      <w:r>
        <w:t xml:space="preserve">               </w:t>
      </w:r>
      <w:r w:rsidRPr="008160E9">
        <w:rPr>
          <w:b/>
        </w:rPr>
        <w:t>(załącznik nr 3 do niniejszego Regulaminu).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ind w:left="426" w:hanging="426"/>
      </w:pPr>
      <w:r w:rsidRPr="00421E70">
        <w:t xml:space="preserve">Komisja rozpatrując wniosek </w:t>
      </w:r>
      <w:r>
        <w:t xml:space="preserve">o dofinansowanie podjęcia </w:t>
      </w:r>
      <w:r w:rsidRPr="00421E70">
        <w:t>działalności gospodarczej będzie uwzględniać: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3"/>
        <w:rPr>
          <w:sz w:val="24"/>
        </w:rPr>
      </w:pPr>
      <w:r w:rsidRPr="00421E70">
        <w:rPr>
          <w:sz w:val="24"/>
        </w:rPr>
        <w:t>realność i szansę zaistnienia przedsięwzięcia na rynku,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3A701F" w:rsidRPr="00421E70" w:rsidRDefault="003A701F" w:rsidP="003A701F">
      <w:pPr>
        <w:numPr>
          <w:ilvl w:val="0"/>
          <w:numId w:val="28"/>
        </w:numPr>
        <w:ind w:left="426" w:hanging="426"/>
      </w:pPr>
      <w:r w:rsidRPr="00421E70">
        <w:t>Premiowane będą wnioski w których:</w:t>
      </w:r>
    </w:p>
    <w:p w:rsidR="003A701F" w:rsidRPr="00421E70" w:rsidRDefault="003A701F" w:rsidP="003A701F">
      <w:pPr>
        <w:numPr>
          <w:ilvl w:val="0"/>
          <w:numId w:val="22"/>
        </w:numPr>
        <w:ind w:left="1418" w:hanging="425"/>
        <w:jc w:val="both"/>
      </w:pPr>
      <w:r w:rsidRPr="00421E70">
        <w:t xml:space="preserve">zakłada się podjęcie działalności o charakterze produkcyjnym, </w:t>
      </w:r>
    </w:p>
    <w:p w:rsidR="003A701F" w:rsidRDefault="003A701F" w:rsidP="003A701F">
      <w:pPr>
        <w:numPr>
          <w:ilvl w:val="0"/>
          <w:numId w:val="22"/>
        </w:numPr>
        <w:ind w:left="1418" w:hanging="425"/>
        <w:jc w:val="both"/>
      </w:pPr>
      <w:r w:rsidRPr="00421E70">
        <w:t>wnioskodawca zaproponuje formę zabezpieczenia jaką jest poręczenie osób trzecich os</w:t>
      </w:r>
      <w:r>
        <w:t xml:space="preserve">iągających dochody zgodnie z rozdziałem </w:t>
      </w:r>
      <w:r w:rsidR="001B2025">
        <w:t>3</w:t>
      </w:r>
      <w:r w:rsidRPr="009E3270">
        <w:t xml:space="preserve"> § </w:t>
      </w:r>
      <w:r>
        <w:t>12</w:t>
      </w:r>
      <w:r w:rsidRPr="009E3270">
        <w:t xml:space="preserve"> ust</w:t>
      </w:r>
      <w:r w:rsidRPr="009E3270">
        <w:rPr>
          <w:b/>
        </w:rPr>
        <w:t xml:space="preserve">. </w:t>
      </w:r>
      <w:r w:rsidRPr="009E3270">
        <w:t>1 pkt. 1</w:t>
      </w:r>
      <w:r>
        <w:t xml:space="preserve"> niniejszego regulaminu</w:t>
      </w:r>
      <w:r w:rsidR="00C832A6">
        <w:t xml:space="preserve"> lub blokadę rachunku bankowego,</w:t>
      </w:r>
    </w:p>
    <w:p w:rsidR="00C832A6" w:rsidRPr="00421E70" w:rsidRDefault="00C832A6" w:rsidP="003A701F">
      <w:pPr>
        <w:numPr>
          <w:ilvl w:val="0"/>
          <w:numId w:val="22"/>
        </w:numPr>
        <w:ind w:left="1418" w:hanging="425"/>
        <w:jc w:val="both"/>
      </w:pPr>
      <w:r>
        <w:t>działalność gospodarcza otwierana będzie na terenie miasta Skierniewice i powiatu skierniewickiego.</w:t>
      </w:r>
    </w:p>
    <w:p w:rsidR="003A701F" w:rsidRPr="00421E70" w:rsidRDefault="003A701F" w:rsidP="003A701F">
      <w:pPr>
        <w:pStyle w:val="Tekstpodstawowy"/>
        <w:suppressAutoHyphens w:val="0"/>
        <w:spacing w:after="0"/>
        <w:ind w:left="1701"/>
        <w:jc w:val="both"/>
        <w:rPr>
          <w:b/>
          <w:sz w:val="24"/>
        </w:rPr>
      </w:pPr>
    </w:p>
    <w:p w:rsidR="003A701F" w:rsidRPr="000C32F6" w:rsidRDefault="003A701F" w:rsidP="003A701F">
      <w:pPr>
        <w:pStyle w:val="Tekstpodstawowy"/>
        <w:jc w:val="both"/>
        <w:rPr>
          <w:b/>
          <w:color w:val="000000" w:themeColor="text1"/>
          <w:sz w:val="24"/>
        </w:rPr>
      </w:pPr>
      <w:r w:rsidRPr="000C32F6">
        <w:rPr>
          <w:b/>
          <w:color w:val="000000" w:themeColor="text1"/>
          <w:sz w:val="24"/>
        </w:rPr>
        <w:t>Łącznie z kryteri</w:t>
      </w:r>
      <w:r w:rsidR="00C832A6">
        <w:rPr>
          <w:b/>
          <w:color w:val="000000" w:themeColor="text1"/>
          <w:sz w:val="24"/>
        </w:rPr>
        <w:t>ów premiowanych można otrzymać 3</w:t>
      </w:r>
      <w:r w:rsidR="000C32F6" w:rsidRPr="000C32F6">
        <w:rPr>
          <w:b/>
          <w:color w:val="000000" w:themeColor="text1"/>
          <w:sz w:val="24"/>
        </w:rPr>
        <w:t>0 punktów.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ind w:left="426" w:hanging="426"/>
      </w:pPr>
      <w:r w:rsidRPr="00421E70">
        <w:t>Końcową ocenę punktową danego wniosku stanowi suma punktów z oceny merytorycznej  oraz kryteriów premiowanych.</w:t>
      </w:r>
    </w:p>
    <w:p w:rsidR="003A701F" w:rsidRDefault="003A701F" w:rsidP="003A701F">
      <w:pPr>
        <w:pStyle w:val="Akapitzlist"/>
        <w:numPr>
          <w:ilvl w:val="0"/>
          <w:numId w:val="28"/>
        </w:numPr>
        <w:ind w:left="426" w:hanging="426"/>
        <w:rPr>
          <w:b/>
        </w:rPr>
      </w:pPr>
      <w:r w:rsidRPr="00421E70">
        <w:t xml:space="preserve">Każdy wniosek  może uzyskać maksymalnie </w:t>
      </w:r>
      <w:r w:rsidR="00C832A6">
        <w:rPr>
          <w:b/>
          <w:color w:val="000000" w:themeColor="text1"/>
        </w:rPr>
        <w:t>13</w:t>
      </w:r>
      <w:r w:rsidRPr="000C32F6">
        <w:rPr>
          <w:b/>
          <w:color w:val="000000" w:themeColor="text1"/>
        </w:rPr>
        <w:t>0 punktów.</w:t>
      </w:r>
    </w:p>
    <w:p w:rsidR="003A701F" w:rsidRPr="00421E70" w:rsidRDefault="00691C7C" w:rsidP="003A701F">
      <w:r>
        <w:t>1</w:t>
      </w:r>
      <w:r w:rsidR="008160E9">
        <w:t>3</w:t>
      </w:r>
      <w:r>
        <w:t xml:space="preserve">.  </w:t>
      </w:r>
      <w:r w:rsidR="003A701F">
        <w:t xml:space="preserve">Aby wniosek został skierowany do dofinansowania musi otrzymać minimum 60% punktów </w:t>
      </w:r>
      <w:r w:rsidR="003A701F">
        <w:br/>
        <w:t xml:space="preserve">        z oceny merytorycznej (bez punktów premiowanych). </w:t>
      </w:r>
    </w:p>
    <w:p w:rsidR="003A701F" w:rsidRPr="00421E70" w:rsidRDefault="003A701F" w:rsidP="003A701F">
      <w:r>
        <w:t>1</w:t>
      </w:r>
      <w:r w:rsidR="008160E9">
        <w:t>4</w:t>
      </w:r>
      <w:r>
        <w:t xml:space="preserve">.  </w:t>
      </w:r>
      <w:r w:rsidRPr="00421E70">
        <w:t xml:space="preserve">Posiedzenia Komisji odbywają się </w:t>
      </w:r>
      <w:r w:rsidR="00E105B2">
        <w:t>w siedzibie Powiatowego Urzędu Pracy w Skierniewicach</w:t>
      </w:r>
      <w:r w:rsidRPr="00421E70">
        <w:t>.</w:t>
      </w:r>
    </w:p>
    <w:p w:rsidR="003A701F" w:rsidRDefault="003A701F" w:rsidP="003A701F">
      <w:r>
        <w:t>1</w:t>
      </w:r>
      <w:r w:rsidR="008160E9">
        <w:t>5</w:t>
      </w:r>
      <w:r>
        <w:t xml:space="preserve">.  </w:t>
      </w:r>
      <w:r w:rsidRPr="00421E70">
        <w:t xml:space="preserve">Posiedzenia Komisji są ważne, gdy uczestniczy w nich minimum 3 członków Komisji, </w:t>
      </w:r>
    </w:p>
    <w:p w:rsidR="003A701F" w:rsidRDefault="003A701F" w:rsidP="003A701F">
      <w:r>
        <w:t xml:space="preserve">       w tym </w:t>
      </w:r>
      <w:r w:rsidRPr="00421E70">
        <w:t xml:space="preserve">przewodniczący lub w czasie jego nieobecności </w:t>
      </w:r>
      <w:r w:rsidR="00D3176B">
        <w:t>Z</w:t>
      </w:r>
      <w:r w:rsidRPr="00421E70">
        <w:t xml:space="preserve">-ca </w:t>
      </w:r>
      <w:r w:rsidR="00D3176B">
        <w:t>P</w:t>
      </w:r>
      <w:r w:rsidRPr="00421E70">
        <w:t>rzewodniczącego.</w:t>
      </w:r>
    </w:p>
    <w:p w:rsidR="003A701F" w:rsidRDefault="003A701F" w:rsidP="003A701F">
      <w:r>
        <w:t>1</w:t>
      </w:r>
      <w:r w:rsidR="008160E9">
        <w:t>6</w:t>
      </w:r>
      <w:r>
        <w:t xml:space="preserve">. </w:t>
      </w:r>
      <w:r w:rsidRPr="00421E70">
        <w:t>Przebieg posiedzenia utrwalany jest w protokole podpisywanym prz</w:t>
      </w:r>
      <w:r>
        <w:t xml:space="preserve">ez </w:t>
      </w:r>
      <w:r w:rsidR="00D3176B">
        <w:t>P</w:t>
      </w:r>
      <w:r>
        <w:t>rzewodniczącego</w:t>
      </w:r>
    </w:p>
    <w:p w:rsidR="003A701F" w:rsidRPr="00421E70" w:rsidRDefault="003A701F" w:rsidP="003A701F">
      <w:r>
        <w:t xml:space="preserve">       komisji i </w:t>
      </w:r>
      <w:r w:rsidRPr="00421E70">
        <w:t>jej członków.</w:t>
      </w:r>
    </w:p>
    <w:p w:rsidR="000C32F6" w:rsidRPr="00421E70" w:rsidRDefault="000C32F6" w:rsidP="003A701F">
      <w:pPr>
        <w:jc w:val="both"/>
        <w:rPr>
          <w:color w:val="FF0000"/>
        </w:rPr>
      </w:pPr>
    </w:p>
    <w:p w:rsidR="003A701F" w:rsidRPr="00421E70" w:rsidRDefault="003A701F" w:rsidP="003A701F">
      <w:pPr>
        <w:ind w:firstLine="360"/>
        <w:jc w:val="both"/>
      </w:pPr>
      <w:r w:rsidRPr="00421E70">
        <w:rPr>
          <w:b/>
        </w:rPr>
        <w:t>§7.</w:t>
      </w:r>
      <w:r w:rsidRPr="00421E70">
        <w:t xml:space="preserve"> 1. Komisja może:</w:t>
      </w:r>
    </w:p>
    <w:p w:rsidR="003A701F" w:rsidRPr="00421E70" w:rsidRDefault="003A701F" w:rsidP="003A701F">
      <w:pPr>
        <w:pStyle w:val="Akapitzlist"/>
        <w:numPr>
          <w:ilvl w:val="0"/>
          <w:numId w:val="25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3A701F" w:rsidRPr="00421E70" w:rsidRDefault="003A701F" w:rsidP="003A701F">
      <w:pPr>
        <w:numPr>
          <w:ilvl w:val="0"/>
          <w:numId w:val="25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3A701F" w:rsidRPr="00421E70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jc w:val="both"/>
      </w:pPr>
      <w:r w:rsidRPr="00421E70">
        <w:lastRenderedPageBreak/>
        <w:t>zaopiniować wniosek pozytywnie, warunkując podpisanie umowy i wypłatę środków od przedłożenia brakującego dokumentu wnioskowanego przez Komisję</w:t>
      </w:r>
      <w:r>
        <w:t>,</w:t>
      </w:r>
    </w:p>
    <w:p w:rsidR="003A701F" w:rsidRPr="00421E70" w:rsidRDefault="003A701F" w:rsidP="003A701F">
      <w:pPr>
        <w:numPr>
          <w:ilvl w:val="0"/>
          <w:numId w:val="25"/>
        </w:numPr>
        <w:jc w:val="both"/>
      </w:pPr>
      <w:r w:rsidRPr="00421E70">
        <w:t>odroczyć decyzję do czasu uzyskania dodatkowych informacji,</w:t>
      </w:r>
    </w:p>
    <w:p w:rsidR="003A701F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3A701F" w:rsidRPr="00421E70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3A701F" w:rsidRPr="00421E70" w:rsidRDefault="003A701F" w:rsidP="003A701F">
      <w:pPr>
        <w:jc w:val="both"/>
      </w:pPr>
      <w:r w:rsidRPr="00421E70">
        <w:t xml:space="preserve">2. Po rozpatrzeniu wniosku przez komisję jest on przedstawiany do zatwierdzenia Dyrektorowi </w:t>
      </w:r>
      <w:r w:rsidR="00A01B83">
        <w:t>Powiatowego Urzędu Pracy.</w:t>
      </w:r>
    </w:p>
    <w:p w:rsidR="003A701F" w:rsidRDefault="003A701F" w:rsidP="003A701F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A701F" w:rsidRPr="00421E70" w:rsidRDefault="003A701F" w:rsidP="003A701F">
      <w:pPr>
        <w:pStyle w:val="Nagwek1"/>
        <w:spacing w:line="360" w:lineRule="auto"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421E70">
        <w:rPr>
          <w:sz w:val="24"/>
        </w:rPr>
        <w:t>Rozdział 2</w:t>
      </w:r>
    </w:p>
    <w:p w:rsidR="003A701F" w:rsidRPr="004B68CE" w:rsidRDefault="003A701F" w:rsidP="003A701F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:rsidR="003A701F" w:rsidRPr="00421E70" w:rsidRDefault="003A701F" w:rsidP="003A701F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3A701F" w:rsidRPr="00421E70" w:rsidRDefault="003A701F" w:rsidP="003A701F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jest na stronie </w:t>
      </w:r>
      <w:hyperlink r:id="rId8" w:history="1">
        <w:r w:rsidR="002F6BE2" w:rsidRPr="00513781">
          <w:rPr>
            <w:rStyle w:val="Hipercze"/>
          </w:rPr>
          <w:t>www.skierniewice.praca.gov.pl</w:t>
        </w:r>
      </w:hyperlink>
      <w:r w:rsidRPr="00421E70">
        <w:t xml:space="preserve"> lub w siedzibie Powiatowego Urzę</w:t>
      </w:r>
      <w:r>
        <w:t>du Pracy</w:t>
      </w:r>
      <w:r w:rsidRPr="00421E70">
        <w:t xml:space="preserve"> w Skierniewicach pok. </w:t>
      </w:r>
      <w:r>
        <w:t xml:space="preserve">5 i </w:t>
      </w:r>
      <w:r w:rsidRPr="00421E70">
        <w:t>6. Wniosek można złożyć osobiście w sekretariacie</w:t>
      </w:r>
      <w:r>
        <w:t xml:space="preserve"> PUP w Skierniewicach, pok. 3</w:t>
      </w:r>
      <w:r w:rsidR="00516E2E" w:rsidRPr="00140949">
        <w:rPr>
          <w:b/>
          <w:color w:val="000000" w:themeColor="text1"/>
        </w:rPr>
        <w:t>.</w:t>
      </w:r>
      <w:r w:rsidR="002F6BE2" w:rsidRPr="00140949">
        <w:rPr>
          <w:b/>
          <w:color w:val="000000" w:themeColor="text1"/>
        </w:rPr>
        <w:t xml:space="preserve"> </w:t>
      </w:r>
    </w:p>
    <w:p w:rsidR="003A701F" w:rsidRDefault="003A701F" w:rsidP="003A701F">
      <w:pPr>
        <w:jc w:val="both"/>
      </w:pPr>
    </w:p>
    <w:p w:rsidR="003A701F" w:rsidRPr="00421E70" w:rsidRDefault="003A701F" w:rsidP="003A701F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 oświadczeń wymienionych w § 6 ust. 3 Rozporządzenia </w:t>
      </w:r>
      <w:proofErr w:type="spellStart"/>
      <w:r w:rsidRPr="00421E70">
        <w:t>MPiPS</w:t>
      </w:r>
      <w:proofErr w:type="spellEnd"/>
      <w:r w:rsidRPr="00421E70">
        <w:t xml:space="preserve"> z dnia </w:t>
      </w:r>
      <w:r>
        <w:t xml:space="preserve">23 kwietnia 2012r., </w:t>
      </w:r>
      <w:r w:rsidRPr="00421E70">
        <w:t xml:space="preserve">tj. o: </w:t>
      </w:r>
    </w:p>
    <w:p w:rsidR="003A701F" w:rsidRPr="00421E70" w:rsidRDefault="003A701F" w:rsidP="003A701F">
      <w:pPr>
        <w:numPr>
          <w:ilvl w:val="0"/>
          <w:numId w:val="20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3A701F" w:rsidRDefault="003A701F" w:rsidP="003A701F">
      <w:pPr>
        <w:numPr>
          <w:ilvl w:val="0"/>
          <w:numId w:val="20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3A701F" w:rsidRDefault="003A701F" w:rsidP="003A701F">
      <w:pPr>
        <w:numPr>
          <w:ilvl w:val="0"/>
          <w:numId w:val="20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3A701F" w:rsidRDefault="003A701F" w:rsidP="003A701F">
      <w:pPr>
        <w:numPr>
          <w:ilvl w:val="0"/>
          <w:numId w:val="20"/>
        </w:numPr>
        <w:jc w:val="both"/>
      </w:pPr>
      <w:r w:rsidRPr="00421E70"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3A701F" w:rsidRPr="00421E70" w:rsidRDefault="003A701F" w:rsidP="003A701F">
      <w:pPr>
        <w:ind w:left="927"/>
        <w:jc w:val="both"/>
      </w:pPr>
      <w:r>
        <w:t xml:space="preserve"> za czyny zabronione pod groźbą kary,</w:t>
      </w:r>
    </w:p>
    <w:p w:rsidR="003A701F" w:rsidRPr="00421E70" w:rsidRDefault="003A701F" w:rsidP="003A701F">
      <w:pPr>
        <w:numPr>
          <w:ilvl w:val="0"/>
          <w:numId w:val="20"/>
        </w:numPr>
        <w:ind w:left="924" w:hanging="357"/>
        <w:jc w:val="both"/>
      </w:pPr>
      <w:r>
        <w:t xml:space="preserve">zobowiązaniu się do </w:t>
      </w:r>
      <w:r w:rsidRPr="00421E70">
        <w:t xml:space="preserve">prowadzenia działalności gospodarczej w okresie 12 miesięcy </w:t>
      </w:r>
      <w:r>
        <w:t>od dnia</w:t>
      </w:r>
      <w:r w:rsidRPr="00421E70">
        <w:t xml:space="preserve"> rozpoczęcia prowadzenia działalności gospodarczej</w:t>
      </w:r>
      <w:r>
        <w:t xml:space="preserve"> bez jej zawieszenia</w:t>
      </w:r>
      <w:r w:rsidRPr="00421E70">
        <w:t>,</w:t>
      </w:r>
    </w:p>
    <w:p w:rsidR="003A701F" w:rsidRDefault="003A701F" w:rsidP="003A701F">
      <w:pPr>
        <w:numPr>
          <w:ilvl w:val="0"/>
          <w:numId w:val="20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3A701F" w:rsidRPr="00421E70" w:rsidRDefault="003A701F" w:rsidP="003A701F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 w:rsidR="00113BE2">
        <w:rPr>
          <w:b w:val="0"/>
        </w:rPr>
        <w:br/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MPiPS</w:t>
      </w:r>
      <w:proofErr w:type="spellEnd"/>
      <w:r w:rsidRPr="00421E70">
        <w:rPr>
          <w:b w:val="0"/>
        </w:rPr>
        <w:t xml:space="preserve"> z dnia </w:t>
      </w:r>
      <w:r>
        <w:rPr>
          <w:b w:val="0"/>
        </w:rPr>
        <w:t>23 kwietnia 2012</w:t>
      </w:r>
      <w:r w:rsidRPr="00421E70">
        <w:rPr>
          <w:b w:val="0"/>
        </w:rPr>
        <w:t xml:space="preserve"> roku.:</w:t>
      </w:r>
    </w:p>
    <w:p w:rsidR="003A701F" w:rsidRDefault="003A701F" w:rsidP="003A701F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t xml:space="preserve">1)  </w:t>
      </w:r>
      <w:r w:rsidRPr="00421E70">
        <w:rPr>
          <w:b w:val="0"/>
        </w:rPr>
        <w:tab/>
      </w:r>
      <w:r>
        <w:rPr>
          <w:b w:val="0"/>
        </w:rPr>
        <w:t xml:space="preserve">spełnia łącznie warunki, o których mowa </w:t>
      </w:r>
      <w:r w:rsidRPr="00890A31">
        <w:rPr>
          <w:b w:val="0"/>
        </w:rPr>
        <w:t xml:space="preserve">§ 6 </w:t>
      </w:r>
      <w:r w:rsidR="00131B7D">
        <w:rPr>
          <w:b w:val="0"/>
        </w:rPr>
        <w:t xml:space="preserve">Rozporządzenia </w:t>
      </w:r>
      <w:r w:rsidRPr="00890A31">
        <w:rPr>
          <w:b w:val="0"/>
        </w:rPr>
        <w:t>ust. 3 i 4</w:t>
      </w:r>
      <w:r>
        <w:rPr>
          <w:b w:val="0"/>
        </w:rPr>
        <w:t>, złożył kompletny i prawidłowo sporządzony wniosek, a starosta dysponuje środkami na jego sfinansowanie,</w:t>
      </w:r>
    </w:p>
    <w:p w:rsidR="003A701F" w:rsidRPr="00421E70" w:rsidRDefault="003A701F" w:rsidP="003A701F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3A701F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>
        <w:rPr>
          <w:b w:val="0"/>
        </w:rPr>
        <w:t>,</w:t>
      </w:r>
    </w:p>
    <w:p w:rsidR="003A701F" w:rsidRPr="00421E70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b) nie przerwał z własnej winy szkolenia, stażu, wykonywania prac społecznie użytecznych lub innej formy pomocy określonej w ustawie,</w:t>
      </w:r>
    </w:p>
    <w:p w:rsidR="003A701F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 xml:space="preserve">c) po skierowaniu podjął szkolenie przygotowanie zawodowe dorosłych, staż lub inną formę pomocy określoną w ustawie. </w:t>
      </w:r>
    </w:p>
    <w:p w:rsidR="003A701F" w:rsidRPr="00421E70" w:rsidRDefault="003A701F" w:rsidP="003A701F">
      <w:pPr>
        <w:pStyle w:val="Podtytu"/>
        <w:jc w:val="both"/>
        <w:rPr>
          <w:b w:val="0"/>
        </w:rPr>
      </w:pPr>
    </w:p>
    <w:p w:rsidR="003A701F" w:rsidRPr="00421E70" w:rsidRDefault="003A701F" w:rsidP="003A701F">
      <w:pPr>
        <w:pStyle w:val="Tekstpodstawowy"/>
        <w:numPr>
          <w:ilvl w:val="0"/>
          <w:numId w:val="30"/>
        </w:numPr>
        <w:suppressAutoHyphens w:val="0"/>
        <w:spacing w:after="0"/>
        <w:ind w:left="426" w:hanging="426"/>
        <w:jc w:val="both"/>
        <w:rPr>
          <w:b/>
          <w:sz w:val="24"/>
        </w:rPr>
      </w:pPr>
      <w:r w:rsidRPr="00421E70">
        <w:rPr>
          <w:sz w:val="24"/>
        </w:rPr>
        <w:t xml:space="preserve">O jednorazowe środki </w:t>
      </w:r>
      <w:r>
        <w:rPr>
          <w:sz w:val="24"/>
        </w:rPr>
        <w:t>o dofinansowanie podjęcia</w:t>
      </w:r>
      <w:r w:rsidRPr="00421E70">
        <w:rPr>
          <w:sz w:val="24"/>
        </w:rPr>
        <w:t xml:space="preserve"> działalności gospodarczej nie może ubiegać się:</w:t>
      </w:r>
    </w:p>
    <w:p w:rsidR="003A701F" w:rsidRPr="00421E70" w:rsidRDefault="003A701F" w:rsidP="003A701F">
      <w:pPr>
        <w:pStyle w:val="Tekstpodstawowy"/>
        <w:numPr>
          <w:ilvl w:val="0"/>
          <w:numId w:val="26"/>
        </w:numPr>
        <w:suppressAutoHyphens w:val="0"/>
        <w:spacing w:after="0"/>
        <w:ind w:hanging="431"/>
        <w:jc w:val="both"/>
        <w:rPr>
          <w:b/>
          <w:sz w:val="24"/>
        </w:rPr>
      </w:pPr>
      <w:r w:rsidRPr="00421E70">
        <w:rPr>
          <w:sz w:val="24"/>
        </w:rPr>
        <w:t>bezrobotny, którego współmałżonek pozostający z nim we wspólnocie majątkowej prowadzi taki sam rodzaj działalności, na rozpoczęcie, której stara się wnioskodawca,</w:t>
      </w:r>
    </w:p>
    <w:p w:rsidR="003A701F" w:rsidRPr="00421E70" w:rsidRDefault="003A701F" w:rsidP="003A701F">
      <w:pPr>
        <w:pStyle w:val="Tekstpodstawowy"/>
        <w:numPr>
          <w:ilvl w:val="0"/>
          <w:numId w:val="26"/>
        </w:numPr>
        <w:suppressAutoHyphens w:val="0"/>
        <w:spacing w:after="0"/>
        <w:ind w:hanging="431"/>
        <w:jc w:val="both"/>
        <w:rPr>
          <w:b/>
          <w:sz w:val="24"/>
        </w:rPr>
      </w:pPr>
      <w:r w:rsidRPr="00421E70">
        <w:rPr>
          <w:sz w:val="24"/>
        </w:rPr>
        <w:t>bezrobotny zamierzający przejąć istniejącą działal</w:t>
      </w:r>
      <w:r>
        <w:rPr>
          <w:sz w:val="24"/>
        </w:rPr>
        <w:t>ność gospodarczą</w:t>
      </w:r>
      <w:r w:rsidRPr="00421E70">
        <w:rPr>
          <w:sz w:val="24"/>
        </w:rPr>
        <w:t>.</w:t>
      </w:r>
    </w:p>
    <w:p w:rsidR="003A701F" w:rsidRPr="00433D8A" w:rsidRDefault="00140949" w:rsidP="00725EF4">
      <w:pPr>
        <w:jc w:val="both"/>
        <w:rPr>
          <w:b/>
        </w:rPr>
      </w:pPr>
      <w:r>
        <w:t>5</w:t>
      </w:r>
      <w:r w:rsidR="00514C38">
        <w:t>.</w:t>
      </w:r>
      <w:r w:rsidR="003A701F" w:rsidRPr="00421E70">
        <w:t xml:space="preserve">Wniosek o </w:t>
      </w:r>
      <w:r w:rsidR="003A701F">
        <w:t>dofinansowanie podjęcia</w:t>
      </w:r>
      <w:r w:rsidR="003A701F" w:rsidRPr="00421E70">
        <w:t xml:space="preserve"> działalności gospodarczej musi być wypełniony w języku polskim, czytelnie, tylko i wyłącznie na formularzu stanowiącym </w:t>
      </w:r>
      <w:r w:rsidR="003A701F" w:rsidRPr="00433D8A">
        <w:rPr>
          <w:b/>
        </w:rPr>
        <w:t xml:space="preserve">(załącznik nr 1 </w:t>
      </w:r>
      <w:r w:rsidR="003A701F">
        <w:rPr>
          <w:b/>
        </w:rPr>
        <w:t xml:space="preserve">                              </w:t>
      </w:r>
      <w:r w:rsidR="003A701F" w:rsidRPr="00433D8A">
        <w:rPr>
          <w:b/>
        </w:rPr>
        <w:t>do niniejszego Regulaminu).</w:t>
      </w:r>
    </w:p>
    <w:p w:rsidR="003A701F" w:rsidRPr="00421E70" w:rsidRDefault="00140949" w:rsidP="003A701F">
      <w:pPr>
        <w:jc w:val="both"/>
      </w:pPr>
      <w:r>
        <w:t>6</w:t>
      </w:r>
      <w:r w:rsidR="003A701F">
        <w:t xml:space="preserve">. </w:t>
      </w:r>
      <w:r w:rsidR="003A701F" w:rsidRPr="00421E70">
        <w:t>Wnioski wypełnione na innym niż ww. formularz, nieczytelne, zawierające niewypełnione rubryki i nie podpisane zostaną odrzucone i nie będą podlegać ocenie merytorycznej.</w:t>
      </w:r>
    </w:p>
    <w:p w:rsidR="003A701F" w:rsidRPr="00421E70" w:rsidRDefault="00140949" w:rsidP="003A701F">
      <w:pPr>
        <w:jc w:val="both"/>
      </w:pPr>
      <w:r>
        <w:t>7</w:t>
      </w:r>
      <w:r w:rsidR="003A701F">
        <w:t xml:space="preserve">. </w:t>
      </w:r>
      <w:r w:rsidR="003A701F" w:rsidRPr="00421E70">
        <w:t xml:space="preserve">Wszystkie wnioski o </w:t>
      </w:r>
      <w:r w:rsidR="003A701F">
        <w:t>dofinansowanie podjęcia</w:t>
      </w:r>
      <w:r w:rsidR="003A701F" w:rsidRPr="00421E70">
        <w:t xml:space="preserve"> działalności gospodarczej wraz z załącznikami podlegają ocenie formalnej.</w:t>
      </w:r>
    </w:p>
    <w:p w:rsidR="003A701F" w:rsidRDefault="00140949" w:rsidP="003A701F">
      <w:pPr>
        <w:jc w:val="both"/>
      </w:pPr>
      <w:r>
        <w:t>8</w:t>
      </w:r>
      <w:r w:rsidR="003A701F">
        <w:t xml:space="preserve">. </w:t>
      </w:r>
      <w:r w:rsidR="003A701F" w:rsidRPr="00421E70">
        <w:t xml:space="preserve">Osoba, której wniosek został odrzucony z przyczyn formalnych, nie ma możliwości uzupełnienia braków i jej wniosek nie jest dalej rozpatrywany przez komisję. </w:t>
      </w:r>
    </w:p>
    <w:p w:rsidR="003A701F" w:rsidRPr="00421E70" w:rsidRDefault="00140949" w:rsidP="003A701F">
      <w:pPr>
        <w:jc w:val="both"/>
      </w:pPr>
      <w:r>
        <w:t>9</w:t>
      </w:r>
      <w:r w:rsidR="003A701F">
        <w:t xml:space="preserve">. </w:t>
      </w:r>
      <w:r w:rsidR="00725EF4">
        <w:t>Wyboru osób, które otrzymają dofinansowanie</w:t>
      </w:r>
      <w:r w:rsidR="003A701F" w:rsidRPr="00421E70">
        <w:t xml:space="preserve"> na podstawie analizy i oceny wniosków </w:t>
      </w:r>
      <w:r w:rsidR="00725EF4">
        <w:br/>
      </w:r>
      <w:r w:rsidR="003A701F" w:rsidRPr="00421E70">
        <w:t xml:space="preserve">o </w:t>
      </w:r>
      <w:r w:rsidR="003A701F">
        <w:t>dofinansowanie podjęcia</w:t>
      </w:r>
      <w:r w:rsidR="003A701F" w:rsidRPr="00421E70">
        <w:t xml:space="preserve"> działalności gospodarczej dokona Komisja ds. rozpatrywania wniosków.</w:t>
      </w:r>
    </w:p>
    <w:p w:rsidR="003A701F" w:rsidRPr="00421E70" w:rsidRDefault="003A701F" w:rsidP="003A701F">
      <w:pPr>
        <w:jc w:val="both"/>
      </w:pPr>
      <w:r>
        <w:t>1</w:t>
      </w:r>
      <w:r w:rsidR="00140949">
        <w:t>0</w:t>
      </w:r>
      <w:r>
        <w:t xml:space="preserve">. </w:t>
      </w:r>
      <w:r w:rsidRPr="00421E70">
        <w:t xml:space="preserve">O </w:t>
      </w:r>
      <w:r w:rsidR="00725EF4">
        <w:t>zakwalifikowaniu się do otrzymania dofinansowania</w:t>
      </w:r>
      <w:r w:rsidRPr="00421E70">
        <w:t xml:space="preserve"> będzie decydować liczba uzyskanych punktów.</w:t>
      </w:r>
    </w:p>
    <w:p w:rsidR="003A701F" w:rsidRPr="00421E70" w:rsidRDefault="003A701F" w:rsidP="003A701F">
      <w:pPr>
        <w:jc w:val="both"/>
      </w:pPr>
      <w:r>
        <w:t>1</w:t>
      </w:r>
      <w:r w:rsidR="00140949">
        <w:t>1</w:t>
      </w:r>
      <w:r>
        <w:t xml:space="preserve">. </w:t>
      </w:r>
      <w:r w:rsidRPr="00421E70">
        <w:t xml:space="preserve"> Wybór </w:t>
      </w:r>
      <w:r w:rsidR="009F5402">
        <w:t>osób, które otrzymają środki</w:t>
      </w:r>
      <w:r w:rsidRPr="00421E70">
        <w:t xml:space="preserve"> zostanie dokonany w terminie nie późniejszym niż 30 dni kalendarzowych od daty </w:t>
      </w:r>
      <w:r>
        <w:t>złożenia kompletnego wniosku</w:t>
      </w:r>
      <w:r w:rsidRPr="00421E70">
        <w:t xml:space="preserve"> o </w:t>
      </w:r>
      <w:r>
        <w:t>dofinansowanie podjęcia</w:t>
      </w:r>
      <w:r w:rsidRPr="00421E70">
        <w:t xml:space="preserve"> działalności gospodarczej.</w:t>
      </w:r>
    </w:p>
    <w:p w:rsidR="00D218CA" w:rsidRPr="00421E70" w:rsidRDefault="00D218CA" w:rsidP="003A701F">
      <w:pPr>
        <w:rPr>
          <w:b/>
        </w:rPr>
      </w:pPr>
    </w:p>
    <w:p w:rsidR="003A701F" w:rsidRPr="00421E70" w:rsidRDefault="003A701F" w:rsidP="003A701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Rozdział </w:t>
      </w:r>
      <w:r w:rsidR="00A077D3">
        <w:rPr>
          <w:rFonts w:ascii="Times New Roman" w:hAnsi="Times New Roman"/>
          <w:color w:val="auto"/>
        </w:rPr>
        <w:t>3</w:t>
      </w:r>
    </w:p>
    <w:p w:rsidR="003A701F" w:rsidRDefault="003A701F" w:rsidP="003A701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Warunki i tryb przyznawania bezrobotnemu </w:t>
      </w:r>
      <w:r>
        <w:rPr>
          <w:rFonts w:ascii="Times New Roman" w:hAnsi="Times New Roman"/>
          <w:color w:val="auto"/>
        </w:rPr>
        <w:t>dofinansowania podjęcia</w:t>
      </w:r>
      <w:r w:rsidRPr="00421E70">
        <w:rPr>
          <w:rFonts w:ascii="Times New Roman" w:hAnsi="Times New Roman"/>
          <w:color w:val="auto"/>
        </w:rPr>
        <w:t xml:space="preserve"> działalności gospodarczej</w:t>
      </w:r>
    </w:p>
    <w:p w:rsidR="009D5D34" w:rsidRDefault="009D5D34" w:rsidP="009D5D34"/>
    <w:p w:rsidR="009D5D34" w:rsidRDefault="009D5D34" w:rsidP="009D5D34"/>
    <w:p w:rsidR="009D5D34" w:rsidRPr="009D5D34" w:rsidRDefault="009D5D34" w:rsidP="009D5D34"/>
    <w:p w:rsidR="003A701F" w:rsidRDefault="003A701F" w:rsidP="003A701F">
      <w:pPr>
        <w:jc w:val="both"/>
        <w:rPr>
          <w:color w:val="000000"/>
        </w:rPr>
      </w:pPr>
      <w:r w:rsidRPr="00421E70">
        <w:t xml:space="preserve"> </w:t>
      </w:r>
      <w:r w:rsidRPr="00421E70">
        <w:rPr>
          <w:b/>
        </w:rPr>
        <w:t xml:space="preserve">        § 1.</w:t>
      </w:r>
      <w:r w:rsidRPr="00421E70">
        <w:t xml:space="preserve">  1. </w:t>
      </w:r>
      <w:r w:rsidRPr="00421E70">
        <w:rPr>
          <w:color w:val="000000"/>
        </w:rPr>
        <w:t>Wsparcie finansowe może być p</w:t>
      </w:r>
      <w:r>
        <w:rPr>
          <w:color w:val="000000"/>
        </w:rPr>
        <w:t xml:space="preserve">rzeznaczone na zakup towarów i usług </w:t>
      </w:r>
    </w:p>
    <w:p w:rsidR="003A701F" w:rsidRPr="00421E70" w:rsidRDefault="003A701F" w:rsidP="003A701F">
      <w:pPr>
        <w:ind w:firstLine="708"/>
        <w:jc w:val="both"/>
        <w:rPr>
          <w:color w:val="000000"/>
        </w:rPr>
      </w:pPr>
      <w:r>
        <w:rPr>
          <w:color w:val="000000"/>
        </w:rPr>
        <w:t>w szczególności</w:t>
      </w:r>
      <w:r w:rsidRPr="00421E70">
        <w:rPr>
          <w:color w:val="000000"/>
        </w:rPr>
        <w:t>:</w:t>
      </w:r>
    </w:p>
    <w:p w:rsidR="003A701F" w:rsidRPr="00421E70" w:rsidRDefault="003A701F" w:rsidP="003A701F">
      <w:pPr>
        <w:tabs>
          <w:tab w:val="left" w:pos="1134"/>
        </w:tabs>
        <w:ind w:left="1134" w:hanging="425"/>
        <w:jc w:val="both"/>
        <w:rPr>
          <w:color w:val="000000"/>
        </w:rPr>
      </w:pPr>
      <w:r w:rsidRPr="00421E70">
        <w:rPr>
          <w:color w:val="000000"/>
        </w:rPr>
        <w:t>1)</w:t>
      </w:r>
      <w:r w:rsidRPr="00421E70">
        <w:rPr>
          <w:color w:val="000000"/>
        </w:rPr>
        <w:tab/>
        <w:t xml:space="preserve">na zakup środków trwałych, urządzeń, maszyn, </w:t>
      </w:r>
    </w:p>
    <w:p w:rsidR="003A701F" w:rsidRPr="00421E70" w:rsidRDefault="00B22D27" w:rsidP="003A701F">
      <w:pPr>
        <w:ind w:left="1134" w:hanging="425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na pozyskanie lokalu (zakup),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3)</w:t>
      </w:r>
      <w:r w:rsidRPr="00421E70">
        <w:rPr>
          <w:color w:val="000000"/>
        </w:rPr>
        <w:tab/>
        <w:t>na zakup towarów do dalszej odsprzedaży w wysokości nie przekraczającej  20% wnioskowanej kwoty dofinansowania,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4)</w:t>
      </w:r>
      <w:r w:rsidRPr="00421E70">
        <w:rPr>
          <w:color w:val="000000"/>
        </w:rPr>
        <w:tab/>
        <w:t>na zakup materiałów</w:t>
      </w:r>
      <w:r w:rsidRPr="00421E70">
        <w:rPr>
          <w:rStyle w:val="Odwoanieprzypisudolnego"/>
          <w:color w:val="000000"/>
        </w:rPr>
        <w:footnoteReference w:id="1"/>
      </w:r>
      <w:r w:rsidRPr="00421E70">
        <w:rPr>
          <w:color w:val="000000"/>
        </w:rPr>
        <w:t xml:space="preserve"> służących do jednorazowego zużycia</w:t>
      </w:r>
      <w:r w:rsidRPr="00421E70">
        <w:rPr>
          <w:color w:val="FF0000"/>
        </w:rPr>
        <w:t xml:space="preserve"> </w:t>
      </w:r>
      <w:r w:rsidRPr="00421E70">
        <w:rPr>
          <w:color w:val="000000"/>
        </w:rPr>
        <w:t>w wysokości nie przekraczającej 20% wnioskowanej kwoty dofinansowania,</w:t>
      </w:r>
    </w:p>
    <w:p w:rsidR="003A701F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5) na usługę i materiały reklamowe w wysokości nie przekraczającej 10% wnioskowanej kwoty dofinansowania,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 xml:space="preserve">2. Jednocześnie łączna kwota zakupu towarów do dalszej odsprzedaży i materiałów nie może przekroczyć 20% wnioskowanej kwoty.  </w:t>
      </w:r>
    </w:p>
    <w:p w:rsidR="003A701F" w:rsidRPr="00421E70" w:rsidRDefault="003A701F" w:rsidP="003A701F">
      <w:pPr>
        <w:jc w:val="both"/>
        <w:rPr>
          <w:color w:val="FF0000"/>
        </w:rPr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21E70">
        <w:rPr>
          <w:b/>
        </w:rPr>
        <w:t>§</w:t>
      </w:r>
      <w:r>
        <w:rPr>
          <w:b/>
        </w:rPr>
        <w:t>2</w:t>
      </w:r>
      <w:r>
        <w:t>. W ramach przyznanego dofinansowania podjęcia działalności gospodarczej kupowany powinien być przede wszystkim sprzęt nowy, objęty gwarancją producenta bądź rękojmią sprzedawcy.</w:t>
      </w:r>
    </w:p>
    <w:p w:rsidR="003A701F" w:rsidRDefault="003A701F" w:rsidP="003A701F">
      <w:pPr>
        <w:tabs>
          <w:tab w:val="left" w:pos="567"/>
        </w:tabs>
        <w:ind w:left="567"/>
        <w:jc w:val="both"/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21E70">
        <w:rPr>
          <w:b/>
        </w:rPr>
        <w:t>§</w:t>
      </w:r>
      <w:r>
        <w:rPr>
          <w:b/>
        </w:rPr>
        <w:t>3</w:t>
      </w:r>
      <w:r>
        <w:t>. 1. W przypadku zakupu</w:t>
      </w:r>
      <w:r w:rsidRPr="00421E70">
        <w:t xml:space="preserve"> </w:t>
      </w:r>
      <w:r>
        <w:t>środków trwałych, urządzeń, maszyn lub innych rzeczy używanych należy przedstawić następujące dokumenty:</w:t>
      </w:r>
    </w:p>
    <w:p w:rsidR="003A701F" w:rsidRDefault="003A701F" w:rsidP="003A701F">
      <w:pPr>
        <w:tabs>
          <w:tab w:val="left" w:pos="567"/>
        </w:tabs>
        <w:ind w:left="567"/>
        <w:jc w:val="both"/>
        <w:rPr>
          <w:b/>
        </w:rPr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E4A09">
        <w:lastRenderedPageBreak/>
        <w:t>1)</w:t>
      </w:r>
      <w:r>
        <w:rPr>
          <w:b/>
        </w:rPr>
        <w:t xml:space="preserve"> </w:t>
      </w:r>
      <w:r w:rsidRPr="001249A0">
        <w:t xml:space="preserve">Deklarację </w:t>
      </w:r>
      <w:r>
        <w:t>osoby sprzedającej używany sprzęt zawierającą: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a) informację o pochodzeniu sprzętu (tj. datę zakupu, miejsce zakupu, dane sprzedającego jego nazwę i adres);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b) oświadczenie potwierdzające posiadanie praw własności do sprzedawanego sprzętu;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c) oświadczenie, że używany sprzęt nie został zakupiony z pomocy krajowej lub wspólnotowej;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d) oświadczenie potwierdzające pełną sprawność techniczną i odpowiadanie wszelkim wymaganym normom sprzedawanego sprzętu;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e) oświadczenie, że cena sprzedawanego sprzętu nie przekracza jego wartości rynkowej i jest niższa niż cena podobnego nowego sprzętu.</w:t>
      </w:r>
    </w:p>
    <w:p w:rsidR="003A701F" w:rsidRPr="009C0193" w:rsidRDefault="003A701F" w:rsidP="00471216">
      <w:pPr>
        <w:tabs>
          <w:tab w:val="left" w:pos="284"/>
        </w:tabs>
        <w:ind w:left="567"/>
        <w:jc w:val="both"/>
        <w:rPr>
          <w:color w:val="000000"/>
        </w:rPr>
      </w:pPr>
      <w:r>
        <w:t xml:space="preserve">2) orzeczenie rzeczoznawcy potwierdzające wartość zakupionego sprzętu jeśli </w:t>
      </w:r>
      <w:r w:rsidRPr="009C0193">
        <w:rPr>
          <w:color w:val="000000"/>
        </w:rPr>
        <w:t xml:space="preserve">dotyczy </w:t>
      </w:r>
      <w:r>
        <w:rPr>
          <w:color w:val="000000"/>
        </w:rPr>
        <w:t xml:space="preserve">kwoty </w:t>
      </w:r>
      <w:r w:rsidRPr="009C0193">
        <w:rPr>
          <w:color w:val="000000"/>
        </w:rPr>
        <w:t>zakupu powyżej 5.000,00 zł.</w:t>
      </w:r>
      <w:r>
        <w:rPr>
          <w:color w:val="000000"/>
        </w:rPr>
        <w:t xml:space="preserve"> Koszty orzeczenia rzeczoznawcy ponosi osoba bezrobotna.</w:t>
      </w:r>
    </w:p>
    <w:p w:rsidR="003A701F" w:rsidRDefault="003A701F" w:rsidP="003A701F">
      <w:pPr>
        <w:tabs>
          <w:tab w:val="left" w:pos="284"/>
        </w:tabs>
        <w:jc w:val="both"/>
      </w:pPr>
    </w:p>
    <w:p w:rsidR="003A701F" w:rsidRDefault="003A701F" w:rsidP="003A701F">
      <w:pPr>
        <w:tabs>
          <w:tab w:val="left" w:pos="284"/>
        </w:tabs>
        <w:ind w:left="1134" w:hanging="425"/>
        <w:jc w:val="both"/>
      </w:pPr>
      <w:r>
        <w:t xml:space="preserve">2. </w:t>
      </w:r>
      <w:r>
        <w:tab/>
        <w:t>B</w:t>
      </w:r>
      <w:r w:rsidRPr="00421E70">
        <w:t xml:space="preserve">ezrobotny </w:t>
      </w:r>
      <w:r>
        <w:t xml:space="preserve">musi </w:t>
      </w:r>
      <w:r w:rsidRPr="00421E70">
        <w:t>uzasadni</w:t>
      </w:r>
      <w:r>
        <w:t>ć</w:t>
      </w:r>
      <w:r w:rsidRPr="00421E70">
        <w:t xml:space="preserve"> zakup sprzętu używanego jako niezbędnego dla realizacj</w:t>
      </w:r>
      <w:r>
        <w:t>i przedsięwzięcia.</w:t>
      </w:r>
    </w:p>
    <w:p w:rsidR="003A701F" w:rsidRDefault="003A701F" w:rsidP="003A701F">
      <w:pPr>
        <w:tabs>
          <w:tab w:val="left" w:pos="284"/>
        </w:tabs>
        <w:ind w:left="426"/>
        <w:jc w:val="both"/>
        <w:rPr>
          <w:b/>
        </w:rPr>
      </w:pPr>
    </w:p>
    <w:p w:rsidR="003A701F" w:rsidRDefault="003A701F" w:rsidP="003A701F">
      <w:pPr>
        <w:tabs>
          <w:tab w:val="left" w:pos="284"/>
        </w:tabs>
        <w:ind w:left="426"/>
        <w:jc w:val="both"/>
      </w:pPr>
      <w:r w:rsidRPr="00421E70">
        <w:rPr>
          <w:b/>
        </w:rPr>
        <w:t>§</w:t>
      </w:r>
      <w:r>
        <w:rPr>
          <w:b/>
        </w:rPr>
        <w:t xml:space="preserve"> 4.</w:t>
      </w:r>
      <w:r>
        <w:t xml:space="preserve"> Zakupy dokonywane w ramach dofinansowania nie mogą być zakupione od członka rodziny, poręczyciela i jego współmałżonka, a także od osób zamieszkałych pod tym samym adresem co beneficjent pomocy.  </w:t>
      </w:r>
    </w:p>
    <w:p w:rsidR="003A701F" w:rsidRPr="00421E70" w:rsidRDefault="003A701F" w:rsidP="003A701F">
      <w:pPr>
        <w:tabs>
          <w:tab w:val="left" w:pos="284"/>
        </w:tabs>
        <w:ind w:left="1134" w:hanging="425"/>
        <w:jc w:val="both"/>
      </w:pPr>
    </w:p>
    <w:p w:rsidR="003A701F" w:rsidRDefault="003A701F" w:rsidP="003A701F">
      <w:pPr>
        <w:ind w:firstLine="360"/>
        <w:rPr>
          <w:color w:val="FF0000"/>
        </w:rPr>
      </w:pPr>
    </w:p>
    <w:p w:rsidR="003A701F" w:rsidRPr="00421E70" w:rsidRDefault="003A701F" w:rsidP="003A701F">
      <w:pPr>
        <w:ind w:firstLine="360"/>
      </w:pPr>
      <w:r>
        <w:rPr>
          <w:b/>
        </w:rPr>
        <w:t>§ 5</w:t>
      </w:r>
      <w:r w:rsidRPr="00421E70">
        <w:rPr>
          <w:b/>
        </w:rPr>
        <w:t>.</w:t>
      </w:r>
      <w:r>
        <w:t xml:space="preserve"> Kwota dofinansowania </w:t>
      </w:r>
      <w:r w:rsidRPr="00421E70">
        <w:t xml:space="preserve"> nie może być przeznaczona na: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</w:tabs>
        <w:ind w:left="426" w:hanging="426"/>
        <w:rPr>
          <w:color w:val="auto"/>
        </w:rPr>
      </w:pPr>
      <w:r w:rsidRPr="00421E70">
        <w:rPr>
          <w:color w:val="auto"/>
        </w:rPr>
        <w:t>podjęcie działalności w formie spółki,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</w:tabs>
        <w:ind w:left="426" w:hanging="426"/>
        <w:rPr>
          <w:color w:val="auto"/>
        </w:rPr>
      </w:pPr>
      <w:r w:rsidRPr="00421E70">
        <w:rPr>
          <w:color w:val="auto"/>
        </w:rPr>
        <w:t>przejęcie już istniejącej działalności,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rPr>
          <w:color w:val="auto"/>
        </w:rPr>
      </w:pPr>
      <w:r w:rsidRPr="00421E70">
        <w:rPr>
          <w:color w:val="auto"/>
        </w:rPr>
        <w:t>sfinansowanie wydatków w stosunku do których wcześniej została udzielona pomoc publiczna lub które wcześniej były objęte wsparciem ze środków Unii Europejskiej (zakaz podwójnego finansowania tych samych wydatków),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1134" w:hanging="1134"/>
        <w:rPr>
          <w:color w:val="auto"/>
        </w:rPr>
      </w:pPr>
      <w:r w:rsidRPr="00421E70">
        <w:rPr>
          <w:color w:val="auto"/>
        </w:rPr>
        <w:t>leasing maszyn, pojazdów i urządzeń,</w:t>
      </w:r>
    </w:p>
    <w:p w:rsidR="003A701F" w:rsidRPr="009B703B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1134" w:hanging="1134"/>
        <w:rPr>
          <w:color w:val="auto"/>
        </w:rPr>
      </w:pPr>
      <w:r w:rsidRPr="00421E70">
        <w:rPr>
          <w:color w:val="auto"/>
        </w:rPr>
        <w:t>wynagrodzenia wraz z pochodnymi,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1134" w:hanging="1134"/>
      </w:pPr>
      <w:r w:rsidRPr="00421E70">
        <w:t>wniesienie wkładów do spółek,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0" w:firstLine="0"/>
        <w:jc w:val="both"/>
      </w:pPr>
      <w:r w:rsidRPr="00421E70">
        <w:t>zakup usług</w:t>
      </w:r>
      <w:r>
        <w:t xml:space="preserve"> z wyjątkiem reklamy</w:t>
      </w:r>
      <w:r w:rsidRPr="00421E70">
        <w:t>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zakup ziemi,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</w:pPr>
      <w:r>
        <w:t>zakup środków transportu</w:t>
      </w:r>
      <w:r w:rsidRPr="00421E70">
        <w:t>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opłaty administracyjne i skarbowe,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</w:tabs>
        <w:ind w:left="426" w:hanging="426"/>
      </w:pPr>
      <w:r w:rsidRPr="00421E70">
        <w:t>spłatę zadłużeń,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wniesienie kaucji,</w:t>
      </w:r>
    </w:p>
    <w:p w:rsidR="003A701F" w:rsidRPr="0054436C" w:rsidRDefault="003A701F" w:rsidP="003A701F">
      <w:pPr>
        <w:pStyle w:val="Tekstpodstawowy"/>
        <w:numPr>
          <w:ilvl w:val="0"/>
          <w:numId w:val="2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3A701F" w:rsidRPr="0054436C" w:rsidRDefault="003A701F" w:rsidP="003A701F">
      <w:pPr>
        <w:pStyle w:val="Tekstpodstawowy"/>
        <w:numPr>
          <w:ilvl w:val="0"/>
          <w:numId w:val="2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24.12.2002),</w:t>
      </w:r>
      <w:r w:rsidRPr="0054436C">
        <w:rPr>
          <w:b/>
          <w:color w:val="000000"/>
          <w:sz w:val="24"/>
        </w:rPr>
        <w:t xml:space="preserve"> (załącznik nr 4 do niniejszego Regulaminu).</w:t>
      </w:r>
    </w:p>
    <w:p w:rsidR="003A701F" w:rsidRPr="0054436C" w:rsidRDefault="003A701F" w:rsidP="003A701F">
      <w:pPr>
        <w:pStyle w:val="Tekstpodstawowy"/>
        <w:ind w:left="1134"/>
        <w:rPr>
          <w:b/>
          <w:color w:val="000000"/>
          <w:sz w:val="24"/>
        </w:rPr>
      </w:pPr>
    </w:p>
    <w:p w:rsidR="003A701F" w:rsidRDefault="003A701F" w:rsidP="003A701F">
      <w:pPr>
        <w:pStyle w:val="Tekstpodstawowy"/>
        <w:jc w:val="both"/>
        <w:rPr>
          <w:sz w:val="24"/>
        </w:rPr>
      </w:pPr>
      <w:r w:rsidRPr="004509E3">
        <w:rPr>
          <w:b/>
          <w:sz w:val="24"/>
        </w:rPr>
        <w:t>§</w:t>
      </w:r>
      <w:r>
        <w:rPr>
          <w:b/>
          <w:sz w:val="24"/>
        </w:rPr>
        <w:t>6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:rsidR="003A701F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3A701F" w:rsidRPr="007E17F9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:rsidR="003A701F" w:rsidRPr="00421E70" w:rsidRDefault="003A701F" w:rsidP="003A701F">
      <w:pPr>
        <w:pStyle w:val="Tekstpodstawowy"/>
        <w:ind w:left="1134"/>
        <w:rPr>
          <w:b/>
          <w:sz w:val="24"/>
        </w:rPr>
      </w:pPr>
    </w:p>
    <w:p w:rsidR="003A701F" w:rsidRPr="00421E70" w:rsidRDefault="003A701F" w:rsidP="003A701F">
      <w:pPr>
        <w:tabs>
          <w:tab w:val="left" w:pos="284"/>
        </w:tabs>
        <w:ind w:left="284" w:hanging="284"/>
        <w:jc w:val="both"/>
      </w:pPr>
      <w:r w:rsidRPr="00421E70">
        <w:t xml:space="preserve">          </w:t>
      </w:r>
      <w:r w:rsidRPr="00421E70">
        <w:rPr>
          <w:b/>
        </w:rPr>
        <w:t>§</w:t>
      </w:r>
      <w:r>
        <w:rPr>
          <w:b/>
        </w:rPr>
        <w:t>7</w:t>
      </w:r>
      <w:r w:rsidRPr="00421E70">
        <w:t>. W przypadku otrzymania pozytywnej decyzji</w:t>
      </w:r>
      <w:r>
        <w:t xml:space="preserve"> o rozpatrzeniu</w:t>
      </w:r>
      <w:r w:rsidRPr="00421E70">
        <w:t xml:space="preserve"> wniosku </w:t>
      </w:r>
      <w:r>
        <w:t xml:space="preserve">o dofinansowanie podjęcia </w:t>
      </w:r>
      <w:r w:rsidRPr="00421E70">
        <w:t xml:space="preserve">działalności gospodarczej  każdy bezrobotny  zobowiązany jest przed podpisaniem umowy o </w:t>
      </w:r>
      <w:r>
        <w:t>dofinansowanie</w:t>
      </w:r>
      <w:r w:rsidRPr="00421E70">
        <w:t xml:space="preserve"> </w:t>
      </w:r>
      <w:r>
        <w:t>dostarczyć</w:t>
      </w:r>
      <w:r w:rsidRPr="00421E70">
        <w:t xml:space="preserve"> do Powiatowego</w:t>
      </w:r>
      <w:r>
        <w:t xml:space="preserve"> Urzędu Pracy </w:t>
      </w:r>
      <w:r w:rsidRPr="00421E70">
        <w:t xml:space="preserve"> w Skierniewicach:</w:t>
      </w:r>
    </w:p>
    <w:p w:rsidR="003A701F" w:rsidRPr="00421E70" w:rsidRDefault="003A701F" w:rsidP="003A701F">
      <w:pPr>
        <w:numPr>
          <w:ilvl w:val="0"/>
          <w:numId w:val="24"/>
        </w:numPr>
        <w:jc w:val="both"/>
      </w:pPr>
      <w:r w:rsidRPr="00421E70">
        <w:t>Dokument potwierdzając</w:t>
      </w:r>
      <w:r>
        <w:t>y posiadanie rachunku bankowego.</w:t>
      </w:r>
    </w:p>
    <w:p w:rsidR="003A701F" w:rsidRDefault="003A701F" w:rsidP="003A701F">
      <w:pPr>
        <w:jc w:val="both"/>
      </w:pPr>
    </w:p>
    <w:p w:rsidR="003A701F" w:rsidRPr="00421E70" w:rsidRDefault="003A701F" w:rsidP="003A701F">
      <w:pPr>
        <w:jc w:val="both"/>
      </w:pPr>
    </w:p>
    <w:p w:rsidR="003A701F" w:rsidRPr="00421E70" w:rsidRDefault="003A701F" w:rsidP="003A701F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§8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Bezrobotny, który otrzymuje </w:t>
      </w:r>
      <w:r>
        <w:rPr>
          <w:sz w:val="24"/>
        </w:rPr>
        <w:t>dofinansowanie</w:t>
      </w:r>
      <w:r w:rsidRPr="00421E70">
        <w:rPr>
          <w:sz w:val="24"/>
        </w:rPr>
        <w:t xml:space="preserve"> </w:t>
      </w:r>
      <w:r w:rsidR="001B2025">
        <w:rPr>
          <w:sz w:val="24"/>
        </w:rPr>
        <w:t xml:space="preserve">ze środków Funduszu Pracy na </w:t>
      </w:r>
      <w:r w:rsidRPr="00421E70">
        <w:rPr>
          <w:sz w:val="24"/>
        </w:rPr>
        <w:t>rozpoczęcie działalności gospodarczej jest zobowiązany:</w:t>
      </w:r>
    </w:p>
    <w:p w:rsidR="003A701F" w:rsidRDefault="003A701F" w:rsidP="002A1FA0">
      <w:pPr>
        <w:pStyle w:val="Tekstpodstawowy"/>
        <w:tabs>
          <w:tab w:val="left" w:pos="1134"/>
          <w:tab w:val="num" w:pos="2520"/>
        </w:tabs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1) </w:t>
      </w:r>
      <w:r w:rsidR="002A1FA0">
        <w:rPr>
          <w:sz w:val="24"/>
        </w:rPr>
        <w:t xml:space="preserve"> </w:t>
      </w:r>
      <w:r w:rsidRPr="00421E70">
        <w:rPr>
          <w:sz w:val="24"/>
        </w:rPr>
        <w:t>prowadzić działalność przez okres co najmniej 12 miesięcy, począwszy od dnia wskazanego w zgłoszeniu do ewidencji</w:t>
      </w:r>
      <w:r w:rsidR="00537552">
        <w:rPr>
          <w:sz w:val="24"/>
        </w:rPr>
        <w:t>, do okresu prowadzenia działalności</w:t>
      </w:r>
      <w:r w:rsidR="00C07BF9">
        <w:rPr>
          <w:sz w:val="24"/>
        </w:rPr>
        <w:t xml:space="preserve"> gospodarczej zalicza się przerwy w jej prowadzeniu z powodu choroby lub korzystania ze świadczenia rehabilitacyjnego</w:t>
      </w:r>
      <w:r w:rsidRPr="00421E70">
        <w:rPr>
          <w:sz w:val="24"/>
        </w:rPr>
        <w:t xml:space="preserve">. </w:t>
      </w:r>
    </w:p>
    <w:p w:rsidR="003A701F" w:rsidRPr="00421E70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>rozpocząć działalność w terminie 30 dni od dnia zawarcia umowy z Urzędem                   (za termin rozpoczęcia działalności gospodarczej uważa się dzień wskazany                      w zgłoszeniu do ewidencji, który musi być identyczny jak w zgłoszeniu do ZUS oraz Urzędu Skarbowego),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3A701F" w:rsidRPr="0092656C" w:rsidRDefault="003A701F" w:rsidP="003A701F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3A701F" w:rsidRPr="0092656C" w:rsidRDefault="003A701F" w:rsidP="003A701F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3A701F" w:rsidRPr="0092656C" w:rsidRDefault="003A701F" w:rsidP="003A701F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3A701F" w:rsidRPr="00421E70" w:rsidRDefault="003A701F" w:rsidP="003A701F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3A701F" w:rsidRPr="00421E70" w:rsidRDefault="003A701F" w:rsidP="003A701F">
      <w:pPr>
        <w:pStyle w:val="Tekstpodstawowy"/>
        <w:rPr>
          <w:sz w:val="24"/>
        </w:rPr>
      </w:pPr>
      <w:r w:rsidRPr="00421E70">
        <w:rPr>
          <w:b/>
          <w:sz w:val="24"/>
        </w:rPr>
        <w:t xml:space="preserve">       </w:t>
      </w:r>
      <w:r w:rsidRPr="00421E70">
        <w:rPr>
          <w:b/>
          <w:i/>
          <w:sz w:val="24"/>
        </w:rPr>
        <w:t xml:space="preserve"> </w:t>
      </w:r>
      <w:r>
        <w:rPr>
          <w:b/>
          <w:sz w:val="24"/>
        </w:rPr>
        <w:t xml:space="preserve"> §9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>oświadczenia, zaświadczenia lub informacji, o których mowa w § 2 ust. 5 i</w:t>
      </w:r>
      <w:r w:rsidRPr="00421E70">
        <w:rPr>
          <w:sz w:val="24"/>
        </w:rPr>
        <w:t xml:space="preserve"> </w:t>
      </w:r>
      <w:r>
        <w:rPr>
          <w:sz w:val="24"/>
        </w:rPr>
        <w:t xml:space="preserve">§ 6 ust. 3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23 kwietnia 2012</w:t>
      </w:r>
      <w:r w:rsidRPr="00421E70">
        <w:rPr>
          <w:sz w:val="24"/>
        </w:rPr>
        <w:t xml:space="preserve">r. oraz </w:t>
      </w:r>
    </w:p>
    <w:p w:rsidR="003A701F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hanging="11"/>
        <w:jc w:val="both"/>
        <w:rPr>
          <w:sz w:val="24"/>
        </w:rPr>
      </w:pPr>
      <w:r w:rsidRPr="00421E70">
        <w:rPr>
          <w:sz w:val="24"/>
        </w:rPr>
        <w:t>naruszenia innych warunków umowy</w:t>
      </w:r>
      <w:r>
        <w:rPr>
          <w:sz w:val="24"/>
        </w:rPr>
        <w:t xml:space="preserve"> z zastrzeżeniem § 9 ust. 2 i 6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23 kwietnia 2012</w:t>
      </w:r>
      <w:r w:rsidRPr="00421E70">
        <w:rPr>
          <w:sz w:val="24"/>
        </w:rPr>
        <w:t>r.</w:t>
      </w:r>
      <w:r>
        <w:rPr>
          <w:sz w:val="24"/>
        </w:rPr>
        <w:t>,</w:t>
      </w:r>
    </w:p>
    <w:p w:rsidR="003A701F" w:rsidRDefault="003A701F" w:rsidP="003A701F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 xml:space="preserve">bezrobotny jest zobowiązany 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10.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3A701F" w:rsidRPr="004C2174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11.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</w:t>
      </w:r>
      <w:r w:rsidR="00C07BF9">
        <w:rPr>
          <w:sz w:val="24"/>
        </w:rPr>
        <w:t>ej będzie dokonywał jej wizytacji</w:t>
      </w:r>
      <w:r>
        <w:rPr>
          <w:sz w:val="24"/>
        </w:rPr>
        <w:t xml:space="preserve"> celem oceny prawidłowości wykonania umowy.</w:t>
      </w:r>
    </w:p>
    <w:p w:rsidR="003A701F" w:rsidRPr="00421E70" w:rsidRDefault="003A701F" w:rsidP="003A701F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3A701F" w:rsidRPr="00421E70" w:rsidRDefault="003A701F" w:rsidP="003A701F">
      <w:pPr>
        <w:pStyle w:val="Tekstpodstawowy"/>
        <w:spacing w:after="0"/>
        <w:rPr>
          <w:sz w:val="24"/>
        </w:rPr>
      </w:pPr>
      <w:r>
        <w:rPr>
          <w:b/>
          <w:sz w:val="24"/>
        </w:rPr>
        <w:t xml:space="preserve">       §12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1.Bezrobotny, który stara się o przyznanie </w:t>
      </w:r>
      <w:r>
        <w:rPr>
          <w:sz w:val="24"/>
        </w:rPr>
        <w:t>dofinansowania  podjęcia</w:t>
      </w:r>
      <w:r w:rsidRPr="00421E70">
        <w:rPr>
          <w:sz w:val="24"/>
        </w:rPr>
        <w:t xml:space="preserve"> działalności gospodarczej jest zobowiązany zaproponować w składanym wniosku formę zabezpieczenia zwrotu </w:t>
      </w:r>
      <w:r>
        <w:rPr>
          <w:sz w:val="24"/>
        </w:rPr>
        <w:t>dofinansowania</w:t>
      </w:r>
      <w:r w:rsidRPr="00421E70">
        <w:rPr>
          <w:sz w:val="24"/>
        </w:rPr>
        <w:t>. Formami zabezpieczenia mogą być: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 (wymagany dochód ze stosunku pracy</w:t>
      </w:r>
      <w:r w:rsidRPr="00421E70">
        <w:rPr>
          <w:sz w:val="24"/>
        </w:rPr>
        <w:t xml:space="preserve"> średnio z 3 miesięcy </w:t>
      </w:r>
      <w:r>
        <w:rPr>
          <w:sz w:val="24"/>
        </w:rPr>
        <w:t>w kwocie co najmniej 22</w:t>
      </w:r>
      <w:r w:rsidRPr="00421E70">
        <w:rPr>
          <w:sz w:val="24"/>
        </w:rPr>
        <w:t>00 zł brutto</w:t>
      </w:r>
      <w:r w:rsidR="00AD418E">
        <w:rPr>
          <w:sz w:val="24"/>
        </w:rPr>
        <w:t>,</w:t>
      </w:r>
      <w:r>
        <w:rPr>
          <w:sz w:val="24"/>
        </w:rPr>
        <w:t xml:space="preserve"> dochód z</w:t>
      </w:r>
      <w:r w:rsidR="00AD418E">
        <w:rPr>
          <w:sz w:val="24"/>
        </w:rPr>
        <w:t xml:space="preserve"> renty, emerytury - 2000 zł brutto, dochód z własnej działalności gospodarczej nie niższy niż </w:t>
      </w:r>
      <w:r w:rsidR="000A56DF">
        <w:rPr>
          <w:sz w:val="24"/>
        </w:rPr>
        <w:t>2000</w:t>
      </w:r>
      <w:r w:rsidR="00AD418E">
        <w:rPr>
          <w:sz w:val="24"/>
        </w:rPr>
        <w:t xml:space="preserve"> zł </w:t>
      </w:r>
      <w:r w:rsidR="002F6BE2">
        <w:rPr>
          <w:sz w:val="24"/>
        </w:rPr>
        <w:t xml:space="preserve">netto – osoba musi prowadzić działalność min. 6 </w:t>
      </w:r>
      <w:proofErr w:type="spellStart"/>
      <w:r w:rsidR="002F6BE2">
        <w:rPr>
          <w:sz w:val="24"/>
        </w:rPr>
        <w:t>msc</w:t>
      </w:r>
      <w:proofErr w:type="spellEnd"/>
      <w:r w:rsidR="002F6BE2">
        <w:rPr>
          <w:sz w:val="24"/>
        </w:rPr>
        <w:t>)</w:t>
      </w:r>
      <w:r>
        <w:rPr>
          <w:sz w:val="24"/>
        </w:rPr>
        <w:t xml:space="preserve">.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2) </w:t>
      </w:r>
      <w:r w:rsidRPr="00421E70">
        <w:rPr>
          <w:sz w:val="24"/>
        </w:rPr>
        <w:tab/>
        <w:t>weksel z poręczeniem wekslowym (</w:t>
      </w:r>
      <w:proofErr w:type="spellStart"/>
      <w:r w:rsidRPr="00421E70">
        <w:rPr>
          <w:sz w:val="24"/>
        </w:rPr>
        <w:t>aval</w:t>
      </w:r>
      <w:proofErr w:type="spellEnd"/>
      <w:r w:rsidRPr="00421E70">
        <w:rPr>
          <w:sz w:val="24"/>
        </w:rPr>
        <w:t xml:space="preserve">) – do wysokości przyznanych środków wraz                           z należnymi odsetkami (wymagany jeden poręczyciel osiągający dochód średnio       </w:t>
      </w:r>
      <w:r>
        <w:rPr>
          <w:sz w:val="24"/>
        </w:rPr>
        <w:t xml:space="preserve">        z 3 miesięcy powyżej 2.2</w:t>
      </w:r>
      <w:r w:rsidRPr="00421E70">
        <w:rPr>
          <w:sz w:val="24"/>
        </w:rPr>
        <w:t>00 zł brutto),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bankowa – do wysokości przyznanych środków, wraz z należnymi odsetkami,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 xml:space="preserve">zastaw na prawach lub rzeczach – do wysokości przyznanych środków wraz                          z należnymi odsetkami,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>blokada środków zgromadzonych na rachunku bankowym</w:t>
      </w:r>
      <w:r w:rsidRPr="00421E70">
        <w:rPr>
          <w:sz w:val="24"/>
        </w:rPr>
        <w:t xml:space="preserve"> – do wysokości przyznanych środków wraz z należnymi odsetkami,</w:t>
      </w:r>
    </w:p>
    <w:p w:rsidR="003A701F" w:rsidRPr="00421E70" w:rsidRDefault="003A701F" w:rsidP="003C144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3A701F" w:rsidRPr="00421E70" w:rsidRDefault="003A701F" w:rsidP="003A701F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2. W przypadku zabezpieczenia przez poręczenie, poręczyciel winien spełniać następujące warunki: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  <w:t>ukończone 18 lat,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2) </w:t>
      </w:r>
      <w:r w:rsidRPr="00421E70">
        <w:rPr>
          <w:sz w:val="24"/>
        </w:rPr>
        <w:tab/>
        <w:t>zatrudnienie na okres 2 lat, lub na czas nieokreślony, w zakładzie nie będącym                   w stanie u</w:t>
      </w:r>
      <w:r w:rsidR="00C81EA2">
        <w:rPr>
          <w:sz w:val="24"/>
        </w:rPr>
        <w:t>padłości lub likwidacji</w:t>
      </w:r>
      <w:r w:rsidRPr="00421E70">
        <w:rPr>
          <w:sz w:val="24"/>
        </w:rPr>
        <w:t xml:space="preserve"> lub posiadać dochód z pozaroln</w:t>
      </w:r>
      <w:r w:rsidR="00C81EA2">
        <w:rPr>
          <w:sz w:val="24"/>
        </w:rPr>
        <w:t>iczej działalności gospodarczej lub stałej renty</w:t>
      </w:r>
      <w:r w:rsidRPr="00421E70">
        <w:rPr>
          <w:sz w:val="24"/>
        </w:rPr>
        <w:t xml:space="preserve"> czy emerytury,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  nie może być małżonkiem Wnioskodawcy  - wyjątek stanowi rozdzielność majątkowa, </w:t>
      </w:r>
    </w:p>
    <w:p w:rsidR="003A701F" w:rsidRDefault="003A701F" w:rsidP="003A701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4)   </w:t>
      </w:r>
      <w:r w:rsidRPr="00421E70">
        <w:rPr>
          <w:sz w:val="24"/>
        </w:rPr>
        <w:t xml:space="preserve">nie może być członkiem rodziny prowadzącym z Wnioskodawcą wspólne gospodarstwo domowe, </w:t>
      </w:r>
    </w:p>
    <w:p w:rsidR="003A701F" w:rsidRDefault="003A701F" w:rsidP="003A701F">
      <w:pPr>
        <w:pStyle w:val="Tekstpodstawowy"/>
        <w:spacing w:after="0"/>
        <w:ind w:left="1134" w:right="-159" w:hanging="425"/>
        <w:jc w:val="both"/>
        <w:rPr>
          <w:sz w:val="24"/>
        </w:rPr>
      </w:pPr>
      <w:r>
        <w:rPr>
          <w:sz w:val="24"/>
        </w:rPr>
        <w:t xml:space="preserve">5) nie posiada zobowiązań wynikających z poręczenia innych umów zawartych </w:t>
      </w:r>
      <w:r>
        <w:rPr>
          <w:sz w:val="24"/>
        </w:rPr>
        <w:br/>
        <w:t>z Powiatowym Urzędem Pracy,</w:t>
      </w:r>
    </w:p>
    <w:p w:rsidR="003A701F" w:rsidRPr="00421E70" w:rsidRDefault="003A701F" w:rsidP="003C1449">
      <w:pPr>
        <w:pStyle w:val="Tekstpodstawowy"/>
        <w:spacing w:after="0"/>
        <w:ind w:left="1134" w:right="-159" w:hanging="425"/>
        <w:jc w:val="both"/>
        <w:rPr>
          <w:sz w:val="24"/>
        </w:rPr>
      </w:pPr>
      <w:r>
        <w:rPr>
          <w:sz w:val="24"/>
        </w:rPr>
        <w:t>6)   nie posiada innych zobowiązań finansowych po odliczeniu, których dochód jest niższy niż wskazany w §12 ust. 1 pkt. 1 i 2 niniejszego Regulaminu.</w:t>
      </w:r>
    </w:p>
    <w:p w:rsidR="003A701F" w:rsidRPr="003C1449" w:rsidRDefault="003A701F" w:rsidP="003C1449">
      <w:pPr>
        <w:pStyle w:val="Tekstpodstawowy"/>
        <w:numPr>
          <w:ilvl w:val="0"/>
          <w:numId w:val="19"/>
        </w:numPr>
        <w:suppressAutoHyphens w:val="0"/>
        <w:spacing w:after="0"/>
        <w:ind w:left="425" w:hanging="425"/>
        <w:jc w:val="both"/>
        <w:rPr>
          <w:sz w:val="24"/>
        </w:rPr>
      </w:pPr>
      <w:r w:rsidRPr="00421E70">
        <w:rPr>
          <w:sz w:val="24"/>
        </w:rPr>
        <w:t xml:space="preserve"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5" w:hanging="425"/>
        <w:jc w:val="both"/>
        <w:rPr>
          <w:sz w:val="24"/>
        </w:rPr>
      </w:pPr>
      <w:r w:rsidRPr="00421E70">
        <w:rPr>
          <w:sz w:val="24"/>
        </w:rPr>
        <w:t xml:space="preserve">W przypadku poręczenia </w:t>
      </w:r>
      <w:r>
        <w:rPr>
          <w:sz w:val="24"/>
        </w:rPr>
        <w:t xml:space="preserve">zwrotu dofinansowania przez osobę fizyczną </w:t>
      </w:r>
      <w:r w:rsidRPr="00421E70">
        <w:rPr>
          <w:sz w:val="24"/>
        </w:rPr>
        <w:t>poręczyciel przedkłada oświadczenie o u</w:t>
      </w:r>
      <w:r>
        <w:rPr>
          <w:sz w:val="24"/>
        </w:rPr>
        <w:t>zyskiwanych dochodach</w:t>
      </w:r>
      <w:r w:rsidRPr="00421E70">
        <w:rPr>
          <w:sz w:val="24"/>
        </w:rPr>
        <w:t xml:space="preserve"> ze wskazaniem źródła i kwoty dochodu oraz</w:t>
      </w:r>
      <w:r>
        <w:rPr>
          <w:sz w:val="24"/>
        </w:rPr>
        <w:br/>
      </w:r>
      <w:r w:rsidRPr="00421E70">
        <w:rPr>
          <w:sz w:val="24"/>
        </w:rPr>
        <w:t>o aktualnych zobowiązaniac</w:t>
      </w:r>
      <w:r>
        <w:rPr>
          <w:sz w:val="24"/>
        </w:rPr>
        <w:t xml:space="preserve">h finansowych </w:t>
      </w:r>
      <w:r w:rsidRPr="00421E70">
        <w:rPr>
          <w:sz w:val="24"/>
        </w:rPr>
        <w:t xml:space="preserve">z określeniem wysokości miesięcznej spłaty zadłużenia, podając jednocześnie imię, nazwisko, adres zamieszkania, numer PESEL, jeżeli został nadany, oraz nazwę i numer dokumentu potwierdzającego tożsamość. 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 xml:space="preserve">Poręczyciel potwierdza własnoręcznym podpisem prawdziwość informacji zawartych </w:t>
      </w:r>
      <w:r>
        <w:rPr>
          <w:sz w:val="24"/>
        </w:rPr>
        <w:t xml:space="preserve">                         </w:t>
      </w:r>
      <w:r w:rsidRPr="00421E70">
        <w:rPr>
          <w:sz w:val="24"/>
        </w:rPr>
        <w:t>w oświadczeniu.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3A701F" w:rsidRPr="00421E70" w:rsidRDefault="003A701F" w:rsidP="003A701F">
      <w:pPr>
        <w:pStyle w:val="Tekstpodstawowy"/>
        <w:spacing w:after="0"/>
        <w:rPr>
          <w:b/>
          <w:sz w:val="24"/>
        </w:rPr>
      </w:pPr>
      <w:r w:rsidRPr="00421E70">
        <w:rPr>
          <w:b/>
          <w:sz w:val="24"/>
        </w:rPr>
        <w:t xml:space="preserve">    </w:t>
      </w:r>
    </w:p>
    <w:p w:rsidR="003142CE" w:rsidRDefault="003A701F" w:rsidP="00F76496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     §13</w:t>
      </w:r>
      <w:r w:rsidRPr="00421E70">
        <w:rPr>
          <w:b/>
          <w:sz w:val="24"/>
        </w:rPr>
        <w:t>.</w:t>
      </w:r>
      <w:r w:rsidRPr="00421E70">
        <w:rPr>
          <w:sz w:val="24"/>
        </w:rPr>
        <w:t xml:space="preserve"> Przyznanie bezrobotnemu </w:t>
      </w:r>
      <w:r>
        <w:rPr>
          <w:sz w:val="24"/>
        </w:rPr>
        <w:t>dofinansowania na podjęcie</w:t>
      </w:r>
      <w:r w:rsidRPr="00421E70">
        <w:rPr>
          <w:sz w:val="24"/>
        </w:rPr>
        <w:t xml:space="preserve"> działalności gospodar</w:t>
      </w:r>
      <w:r>
        <w:rPr>
          <w:sz w:val="24"/>
        </w:rPr>
        <w:t xml:space="preserve">czej </w:t>
      </w:r>
      <w:r w:rsidRPr="00421E70">
        <w:rPr>
          <w:sz w:val="24"/>
        </w:rPr>
        <w:t>jest dokonywane na podstawie umowy zawarte</w:t>
      </w:r>
      <w:r>
        <w:rPr>
          <w:sz w:val="24"/>
        </w:rPr>
        <w:t xml:space="preserve">j pomiędzy Prezydentem i bezrobotnym </w:t>
      </w:r>
      <w:r w:rsidRPr="00734331">
        <w:rPr>
          <w:b/>
          <w:sz w:val="24"/>
        </w:rPr>
        <w:t xml:space="preserve">(załącznik 2 </w:t>
      </w:r>
      <w:r>
        <w:rPr>
          <w:b/>
          <w:sz w:val="24"/>
        </w:rPr>
        <w:br/>
      </w:r>
      <w:r w:rsidR="00CB26CA" w:rsidRPr="00CB26CA">
        <w:rPr>
          <w:b/>
          <w:sz w:val="24"/>
        </w:rPr>
        <w:t>do niniejszego Regulaminu</w:t>
      </w:r>
      <w:r w:rsidRPr="00734331">
        <w:rPr>
          <w:b/>
          <w:sz w:val="24"/>
        </w:rPr>
        <w:t>).</w:t>
      </w:r>
    </w:p>
    <w:p w:rsidR="003A701F" w:rsidRPr="00421E70" w:rsidRDefault="003A701F" w:rsidP="003A701F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 w:rsidR="0038240C">
        <w:rPr>
          <w:b/>
          <w:sz w:val="24"/>
        </w:rPr>
        <w:t>4</w:t>
      </w:r>
    </w:p>
    <w:p w:rsidR="003A701F" w:rsidRDefault="003A701F" w:rsidP="003A701F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3A701F" w:rsidRPr="00617B04" w:rsidRDefault="003A701F" w:rsidP="003A701F">
      <w:pPr>
        <w:pStyle w:val="Tekstpodstawowy"/>
        <w:spacing w:after="0"/>
        <w:jc w:val="center"/>
        <w:rPr>
          <w:b/>
          <w:sz w:val="24"/>
        </w:rPr>
      </w:pPr>
    </w:p>
    <w:p w:rsidR="003142CE" w:rsidRDefault="003A701F" w:rsidP="00DD0CC7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>Bezrobotnemu mogą być przyznan</w:t>
      </w:r>
      <w:r>
        <w:rPr>
          <w:sz w:val="24"/>
        </w:rPr>
        <w:t xml:space="preserve">e środki o dofinansowanie podjęcia </w:t>
      </w:r>
      <w:r w:rsidRPr="00421E70">
        <w:rPr>
          <w:sz w:val="24"/>
        </w:rPr>
        <w:t xml:space="preserve">działalności gospodarczej, w wysokości określonej w umowie, </w:t>
      </w:r>
      <w:r>
        <w:rPr>
          <w:sz w:val="24"/>
        </w:rPr>
        <w:t>nie wyższej jednak niż 6-krotna wysokość</w:t>
      </w:r>
      <w:r w:rsidRPr="00421E70">
        <w:rPr>
          <w:sz w:val="24"/>
        </w:rPr>
        <w:t xml:space="preserve"> </w:t>
      </w:r>
      <w:r w:rsidRPr="00617FCF">
        <w:rPr>
          <w:color w:val="000000" w:themeColor="text1"/>
          <w:sz w:val="24"/>
        </w:rPr>
        <w:t>przeciętnego wynagrodzenia.</w:t>
      </w:r>
      <w:r w:rsidR="003142CE">
        <w:rPr>
          <w:color w:val="FF0000"/>
          <w:sz w:val="24"/>
        </w:rPr>
        <w:t xml:space="preserve"> </w:t>
      </w:r>
      <w:r w:rsidR="003142CE" w:rsidRPr="003142CE">
        <w:rPr>
          <w:sz w:val="24"/>
        </w:rPr>
        <w:t>W ra</w:t>
      </w:r>
      <w:r w:rsidR="003142CE">
        <w:rPr>
          <w:sz w:val="24"/>
        </w:rPr>
        <w:t xml:space="preserve">mach ogłoszonego </w:t>
      </w:r>
      <w:r w:rsidR="00215D27">
        <w:rPr>
          <w:sz w:val="24"/>
        </w:rPr>
        <w:t>naboru</w:t>
      </w:r>
      <w:r w:rsidR="003142CE">
        <w:rPr>
          <w:sz w:val="24"/>
        </w:rPr>
        <w:t xml:space="preserve">, maksymalna kwota dofinansowania </w:t>
      </w:r>
      <w:r w:rsidR="00140949">
        <w:rPr>
          <w:sz w:val="24"/>
        </w:rPr>
        <w:t>–</w:t>
      </w:r>
      <w:r w:rsidR="003142CE" w:rsidRPr="003142CE">
        <w:rPr>
          <w:sz w:val="24"/>
        </w:rPr>
        <w:t xml:space="preserve"> </w:t>
      </w:r>
      <w:r w:rsidR="00140949">
        <w:rPr>
          <w:sz w:val="24"/>
        </w:rPr>
        <w:t xml:space="preserve">do </w:t>
      </w:r>
      <w:r w:rsidR="003142CE" w:rsidRPr="003142CE">
        <w:rPr>
          <w:sz w:val="24"/>
        </w:rPr>
        <w:t>2</w:t>
      </w:r>
      <w:r w:rsidR="00140949">
        <w:rPr>
          <w:sz w:val="24"/>
        </w:rPr>
        <w:t>3</w:t>
      </w:r>
      <w:r w:rsidR="003142CE" w:rsidRPr="003142CE">
        <w:rPr>
          <w:sz w:val="24"/>
        </w:rPr>
        <w:t>.000,00 zł.</w:t>
      </w:r>
    </w:p>
    <w:p w:rsidR="003142CE" w:rsidRPr="009B703B" w:rsidRDefault="003142CE" w:rsidP="003A701F">
      <w:pPr>
        <w:pStyle w:val="Tekstpodstawowy"/>
        <w:spacing w:after="0"/>
        <w:ind w:firstLine="567"/>
        <w:jc w:val="both"/>
        <w:rPr>
          <w:sz w:val="24"/>
        </w:rPr>
      </w:pPr>
    </w:p>
    <w:p w:rsidR="003A701F" w:rsidRDefault="003A701F" w:rsidP="003A701F">
      <w:pPr>
        <w:pStyle w:val="Tekstpodstawowy"/>
        <w:spacing w:after="0"/>
        <w:ind w:firstLine="567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 jest przyjmowana na dzień zawarcia umowy z bezrobotnym.</w:t>
      </w:r>
    </w:p>
    <w:p w:rsidR="003C1449" w:rsidRDefault="003C1449" w:rsidP="003A701F">
      <w:pPr>
        <w:pStyle w:val="Tekstpodstawowy"/>
        <w:spacing w:after="0"/>
        <w:ind w:firstLine="567"/>
        <w:rPr>
          <w:sz w:val="24"/>
        </w:rPr>
      </w:pPr>
    </w:p>
    <w:p w:rsidR="003C1449" w:rsidRDefault="003C1449" w:rsidP="003A701F">
      <w:pPr>
        <w:pStyle w:val="Tekstpodstawowy"/>
        <w:spacing w:after="0"/>
        <w:ind w:firstLine="567"/>
        <w:rPr>
          <w:sz w:val="24"/>
        </w:rPr>
      </w:pPr>
    </w:p>
    <w:p w:rsidR="003C1449" w:rsidRPr="00421E70" w:rsidRDefault="003C1449" w:rsidP="003A701F">
      <w:pPr>
        <w:pStyle w:val="Tekstpodstawowy"/>
        <w:spacing w:after="0"/>
        <w:ind w:firstLine="567"/>
        <w:rPr>
          <w:sz w:val="24"/>
        </w:rPr>
      </w:pPr>
    </w:p>
    <w:p w:rsidR="003A701F" w:rsidRPr="00421E70" w:rsidRDefault="003A701F" w:rsidP="006703E0">
      <w:r w:rsidRPr="00421E70">
        <w:t xml:space="preserve">                                                                                </w:t>
      </w:r>
      <w:r>
        <w:t xml:space="preserve">  </w:t>
      </w:r>
      <w:r w:rsidRPr="00421E70">
        <w:t xml:space="preserve"> ....................................................</w:t>
      </w:r>
    </w:p>
    <w:p w:rsidR="009A7DEB" w:rsidRPr="00FD71B6" w:rsidRDefault="003A701F" w:rsidP="003A701F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sectPr w:rsidR="009A7DEB" w:rsidRPr="00FD71B6" w:rsidSect="001B2025">
      <w:footerReference w:type="default" r:id="rId9"/>
      <w:pgSz w:w="11907" w:h="16840" w:code="9"/>
      <w:pgMar w:top="829" w:right="868" w:bottom="1134" w:left="1418" w:header="142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CD" w:rsidRDefault="00BF2ACD">
      <w:r>
        <w:separator/>
      </w:r>
    </w:p>
  </w:endnote>
  <w:endnote w:type="continuationSeparator" w:id="0">
    <w:p w:rsidR="00BF2ACD" w:rsidRDefault="00BF2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CD" w:rsidRDefault="00BF2AC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BF2ACD" w:rsidRDefault="00BF2AC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2ACD" w:rsidRDefault="00BF2AC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BF2ACD" w:rsidRPr="0099163C" w:rsidRDefault="00BF2ACD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2ACD" w:rsidRDefault="00BF2AC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BF2ACD" w:rsidRDefault="00BF2AC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BF2ACD" w:rsidRPr="0099163C" w:rsidRDefault="00BF2ACD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CD" w:rsidRDefault="00BF2ACD">
      <w:r>
        <w:separator/>
      </w:r>
    </w:p>
  </w:footnote>
  <w:footnote w:type="continuationSeparator" w:id="0">
    <w:p w:rsidR="00BF2ACD" w:rsidRDefault="00BF2ACD">
      <w:r>
        <w:continuationSeparator/>
      </w:r>
    </w:p>
  </w:footnote>
  <w:footnote w:id="1">
    <w:p w:rsidR="00BF2ACD" w:rsidRDefault="00BF2ACD" w:rsidP="003A7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materiałów zalicza się zapasy surowców, które stanowią istotę produkowanego wyrobu (np. skóra do produkcji obuwia), nadają mu pewne cechy (np. farby do barwienia skóry) oraz administracyjne (np. materiały biurowe)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23A52395"/>
    <w:multiLevelType w:val="hybridMultilevel"/>
    <w:tmpl w:val="58A4EF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2073F"/>
    <w:multiLevelType w:val="multilevel"/>
    <w:tmpl w:val="79529940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9">
    <w:nsid w:val="415A53E4"/>
    <w:multiLevelType w:val="singleLevel"/>
    <w:tmpl w:val="733A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>
    <w:nsid w:val="4CBD29C8"/>
    <w:multiLevelType w:val="hybridMultilevel"/>
    <w:tmpl w:val="50820874"/>
    <w:lvl w:ilvl="0" w:tplc="FFFFFFFF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3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7">
    <w:nsid w:val="71470799"/>
    <w:multiLevelType w:val="hybridMultilevel"/>
    <w:tmpl w:val="B9F0A67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265CB"/>
    <w:multiLevelType w:val="hybridMultilevel"/>
    <w:tmpl w:val="BA42E42E"/>
    <w:lvl w:ilvl="0" w:tplc="A54CEB2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9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50C03"/>
    <w:multiLevelType w:val="hybridMultilevel"/>
    <w:tmpl w:val="185A8FAE"/>
    <w:lvl w:ilvl="0" w:tplc="AEA45EF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2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6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 w:numId="20">
    <w:abstractNumId w:val="32"/>
  </w:num>
  <w:num w:numId="21">
    <w:abstractNumId w:val="27"/>
  </w:num>
  <w:num w:numId="22">
    <w:abstractNumId w:val="20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0"/>
  </w:num>
  <w:num w:numId="27">
    <w:abstractNumId w:val="19"/>
  </w:num>
  <w:num w:numId="28">
    <w:abstractNumId w:val="28"/>
  </w:num>
  <w:num w:numId="29">
    <w:abstractNumId w:val="29"/>
  </w:num>
  <w:num w:numId="30">
    <w:abstractNumId w:val="13"/>
  </w:num>
  <w:num w:numId="31">
    <w:abstractNumId w:val="15"/>
  </w:num>
  <w:num w:numId="32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455D9"/>
    <w:rsid w:val="000473EC"/>
    <w:rsid w:val="000500F7"/>
    <w:rsid w:val="00051D42"/>
    <w:rsid w:val="0005227C"/>
    <w:rsid w:val="00057029"/>
    <w:rsid w:val="0006610D"/>
    <w:rsid w:val="00070046"/>
    <w:rsid w:val="00077461"/>
    <w:rsid w:val="00081828"/>
    <w:rsid w:val="00083374"/>
    <w:rsid w:val="00087684"/>
    <w:rsid w:val="00090D44"/>
    <w:rsid w:val="0009292F"/>
    <w:rsid w:val="000929E1"/>
    <w:rsid w:val="00094899"/>
    <w:rsid w:val="00096D71"/>
    <w:rsid w:val="000A56DF"/>
    <w:rsid w:val="000B091A"/>
    <w:rsid w:val="000B5CCE"/>
    <w:rsid w:val="000C27FD"/>
    <w:rsid w:val="000C310E"/>
    <w:rsid w:val="000C32F6"/>
    <w:rsid w:val="000C501E"/>
    <w:rsid w:val="000C61AC"/>
    <w:rsid w:val="000D054C"/>
    <w:rsid w:val="000D1E71"/>
    <w:rsid w:val="000D42D2"/>
    <w:rsid w:val="000D43FC"/>
    <w:rsid w:val="000D5ACA"/>
    <w:rsid w:val="000E4704"/>
    <w:rsid w:val="000E7A50"/>
    <w:rsid w:val="000F0F2F"/>
    <w:rsid w:val="000F4CA8"/>
    <w:rsid w:val="000F7EE6"/>
    <w:rsid w:val="001009A5"/>
    <w:rsid w:val="00101181"/>
    <w:rsid w:val="00104294"/>
    <w:rsid w:val="00110394"/>
    <w:rsid w:val="00113BE2"/>
    <w:rsid w:val="001144C5"/>
    <w:rsid w:val="001175D3"/>
    <w:rsid w:val="00120136"/>
    <w:rsid w:val="00123219"/>
    <w:rsid w:val="001247E6"/>
    <w:rsid w:val="00131B7D"/>
    <w:rsid w:val="00134840"/>
    <w:rsid w:val="00135762"/>
    <w:rsid w:val="00137996"/>
    <w:rsid w:val="00140949"/>
    <w:rsid w:val="00141CA0"/>
    <w:rsid w:val="00142482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459"/>
    <w:rsid w:val="0018408E"/>
    <w:rsid w:val="001861B7"/>
    <w:rsid w:val="00190DB9"/>
    <w:rsid w:val="00193D4F"/>
    <w:rsid w:val="001954D3"/>
    <w:rsid w:val="001A14F9"/>
    <w:rsid w:val="001A1E13"/>
    <w:rsid w:val="001B2025"/>
    <w:rsid w:val="001B7DA1"/>
    <w:rsid w:val="001C0459"/>
    <w:rsid w:val="001D325D"/>
    <w:rsid w:val="001D37B0"/>
    <w:rsid w:val="001E18A9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5D27"/>
    <w:rsid w:val="0021603A"/>
    <w:rsid w:val="0021784C"/>
    <w:rsid w:val="002217EA"/>
    <w:rsid w:val="00223ABE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0F96"/>
    <w:rsid w:val="00283779"/>
    <w:rsid w:val="00284795"/>
    <w:rsid w:val="002920E8"/>
    <w:rsid w:val="00292CCA"/>
    <w:rsid w:val="00293315"/>
    <w:rsid w:val="002955D5"/>
    <w:rsid w:val="002966EA"/>
    <w:rsid w:val="002A1FA0"/>
    <w:rsid w:val="002A290B"/>
    <w:rsid w:val="002A2F60"/>
    <w:rsid w:val="002A38E3"/>
    <w:rsid w:val="002A5968"/>
    <w:rsid w:val="002A5AB3"/>
    <w:rsid w:val="002B18DB"/>
    <w:rsid w:val="002B23CD"/>
    <w:rsid w:val="002B57DF"/>
    <w:rsid w:val="002B718C"/>
    <w:rsid w:val="002C1F85"/>
    <w:rsid w:val="002C3851"/>
    <w:rsid w:val="002C55C5"/>
    <w:rsid w:val="002C5904"/>
    <w:rsid w:val="002C5EE5"/>
    <w:rsid w:val="002C691F"/>
    <w:rsid w:val="002C6A2E"/>
    <w:rsid w:val="002D4438"/>
    <w:rsid w:val="002D45BC"/>
    <w:rsid w:val="002D61AE"/>
    <w:rsid w:val="002D61B4"/>
    <w:rsid w:val="002D695D"/>
    <w:rsid w:val="002E1460"/>
    <w:rsid w:val="002E3C90"/>
    <w:rsid w:val="002E63C0"/>
    <w:rsid w:val="002F3844"/>
    <w:rsid w:val="002F6BE2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42CE"/>
    <w:rsid w:val="00314638"/>
    <w:rsid w:val="0031770B"/>
    <w:rsid w:val="00320278"/>
    <w:rsid w:val="00321EB6"/>
    <w:rsid w:val="00322BC5"/>
    <w:rsid w:val="003319A1"/>
    <w:rsid w:val="00332A5E"/>
    <w:rsid w:val="00344FCD"/>
    <w:rsid w:val="0034525D"/>
    <w:rsid w:val="00354C21"/>
    <w:rsid w:val="00360170"/>
    <w:rsid w:val="00361050"/>
    <w:rsid w:val="00361C56"/>
    <w:rsid w:val="00361F13"/>
    <w:rsid w:val="003664F7"/>
    <w:rsid w:val="003731A6"/>
    <w:rsid w:val="00380C2E"/>
    <w:rsid w:val="0038240C"/>
    <w:rsid w:val="00384B3E"/>
    <w:rsid w:val="00386849"/>
    <w:rsid w:val="00387B5B"/>
    <w:rsid w:val="00387EB0"/>
    <w:rsid w:val="00391BB0"/>
    <w:rsid w:val="00394627"/>
    <w:rsid w:val="00394A4D"/>
    <w:rsid w:val="003951D1"/>
    <w:rsid w:val="0039556C"/>
    <w:rsid w:val="00395A1A"/>
    <w:rsid w:val="003966B8"/>
    <w:rsid w:val="003975BD"/>
    <w:rsid w:val="003A16E3"/>
    <w:rsid w:val="003A33EA"/>
    <w:rsid w:val="003A701F"/>
    <w:rsid w:val="003A7459"/>
    <w:rsid w:val="003B12D0"/>
    <w:rsid w:val="003B2D2F"/>
    <w:rsid w:val="003B3B18"/>
    <w:rsid w:val="003B5841"/>
    <w:rsid w:val="003C1197"/>
    <w:rsid w:val="003C1449"/>
    <w:rsid w:val="003C371A"/>
    <w:rsid w:val="003C41DB"/>
    <w:rsid w:val="003C4BE0"/>
    <w:rsid w:val="003D0AE9"/>
    <w:rsid w:val="003D1642"/>
    <w:rsid w:val="003D4199"/>
    <w:rsid w:val="003D48BC"/>
    <w:rsid w:val="003E613A"/>
    <w:rsid w:val="003E77F1"/>
    <w:rsid w:val="003F0926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A39"/>
    <w:rsid w:val="004177F0"/>
    <w:rsid w:val="00417D44"/>
    <w:rsid w:val="0042113D"/>
    <w:rsid w:val="0042246C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780C"/>
    <w:rsid w:val="004602F5"/>
    <w:rsid w:val="00463782"/>
    <w:rsid w:val="00466025"/>
    <w:rsid w:val="00470772"/>
    <w:rsid w:val="00471216"/>
    <w:rsid w:val="00475497"/>
    <w:rsid w:val="0047626F"/>
    <w:rsid w:val="0047690D"/>
    <w:rsid w:val="004902CC"/>
    <w:rsid w:val="004911DF"/>
    <w:rsid w:val="004928FE"/>
    <w:rsid w:val="00494E2B"/>
    <w:rsid w:val="00497B60"/>
    <w:rsid w:val="004A0C04"/>
    <w:rsid w:val="004A1419"/>
    <w:rsid w:val="004A157A"/>
    <w:rsid w:val="004A30DB"/>
    <w:rsid w:val="004A34CA"/>
    <w:rsid w:val="004B056F"/>
    <w:rsid w:val="004B07D9"/>
    <w:rsid w:val="004B1D5C"/>
    <w:rsid w:val="004B29F9"/>
    <w:rsid w:val="004B3288"/>
    <w:rsid w:val="004B3BE9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D78A9"/>
    <w:rsid w:val="004E0627"/>
    <w:rsid w:val="004E3562"/>
    <w:rsid w:val="004E6ED1"/>
    <w:rsid w:val="004F0AF9"/>
    <w:rsid w:val="004F5AFC"/>
    <w:rsid w:val="004F775F"/>
    <w:rsid w:val="0050181B"/>
    <w:rsid w:val="005029A5"/>
    <w:rsid w:val="00504AD2"/>
    <w:rsid w:val="00504B5D"/>
    <w:rsid w:val="00506883"/>
    <w:rsid w:val="005069C9"/>
    <w:rsid w:val="00506B55"/>
    <w:rsid w:val="00511159"/>
    <w:rsid w:val="00514C38"/>
    <w:rsid w:val="005169A0"/>
    <w:rsid w:val="00516E2E"/>
    <w:rsid w:val="0052079A"/>
    <w:rsid w:val="00521F27"/>
    <w:rsid w:val="00525A8A"/>
    <w:rsid w:val="00526EC3"/>
    <w:rsid w:val="00531BEA"/>
    <w:rsid w:val="00533367"/>
    <w:rsid w:val="00535367"/>
    <w:rsid w:val="00537552"/>
    <w:rsid w:val="00543884"/>
    <w:rsid w:val="00546A17"/>
    <w:rsid w:val="00551EFC"/>
    <w:rsid w:val="00555649"/>
    <w:rsid w:val="005567CE"/>
    <w:rsid w:val="00560A86"/>
    <w:rsid w:val="00560BE3"/>
    <w:rsid w:val="00563331"/>
    <w:rsid w:val="00567669"/>
    <w:rsid w:val="00571F50"/>
    <w:rsid w:val="005746A7"/>
    <w:rsid w:val="005748BC"/>
    <w:rsid w:val="005835AA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C268F"/>
    <w:rsid w:val="005C479F"/>
    <w:rsid w:val="005C4D37"/>
    <w:rsid w:val="005D45BF"/>
    <w:rsid w:val="005D4AD9"/>
    <w:rsid w:val="005D7276"/>
    <w:rsid w:val="005E6403"/>
    <w:rsid w:val="005E78DC"/>
    <w:rsid w:val="005F03A9"/>
    <w:rsid w:val="005F395E"/>
    <w:rsid w:val="005F423C"/>
    <w:rsid w:val="005F61E3"/>
    <w:rsid w:val="005F729C"/>
    <w:rsid w:val="005F7457"/>
    <w:rsid w:val="0060558F"/>
    <w:rsid w:val="00605913"/>
    <w:rsid w:val="00605B5F"/>
    <w:rsid w:val="00611BFE"/>
    <w:rsid w:val="00617FCF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41D30"/>
    <w:rsid w:val="006425E8"/>
    <w:rsid w:val="006518C0"/>
    <w:rsid w:val="00652208"/>
    <w:rsid w:val="00652710"/>
    <w:rsid w:val="006559E0"/>
    <w:rsid w:val="00655F98"/>
    <w:rsid w:val="0065619C"/>
    <w:rsid w:val="00660D7E"/>
    <w:rsid w:val="00665707"/>
    <w:rsid w:val="006664C8"/>
    <w:rsid w:val="006703E0"/>
    <w:rsid w:val="00675453"/>
    <w:rsid w:val="006829F5"/>
    <w:rsid w:val="00691C7C"/>
    <w:rsid w:val="0069548B"/>
    <w:rsid w:val="00695C1B"/>
    <w:rsid w:val="00696DEB"/>
    <w:rsid w:val="006A3756"/>
    <w:rsid w:val="006A4C64"/>
    <w:rsid w:val="006B0358"/>
    <w:rsid w:val="006B1EED"/>
    <w:rsid w:val="006B2CB2"/>
    <w:rsid w:val="006B3F2D"/>
    <w:rsid w:val="006B583A"/>
    <w:rsid w:val="006C2C9A"/>
    <w:rsid w:val="006C3F33"/>
    <w:rsid w:val="006C787B"/>
    <w:rsid w:val="006D10EF"/>
    <w:rsid w:val="006D45EA"/>
    <w:rsid w:val="006D7166"/>
    <w:rsid w:val="006D7C63"/>
    <w:rsid w:val="006E34DA"/>
    <w:rsid w:val="006E557F"/>
    <w:rsid w:val="006E615C"/>
    <w:rsid w:val="006F23E5"/>
    <w:rsid w:val="006F2B7C"/>
    <w:rsid w:val="006F4604"/>
    <w:rsid w:val="006F7710"/>
    <w:rsid w:val="00712EC8"/>
    <w:rsid w:val="007141B0"/>
    <w:rsid w:val="00714615"/>
    <w:rsid w:val="00725EF4"/>
    <w:rsid w:val="007304FA"/>
    <w:rsid w:val="007329CC"/>
    <w:rsid w:val="00733BBD"/>
    <w:rsid w:val="00736059"/>
    <w:rsid w:val="00744151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5960"/>
    <w:rsid w:val="007666FD"/>
    <w:rsid w:val="007673B0"/>
    <w:rsid w:val="00770F4A"/>
    <w:rsid w:val="007713EA"/>
    <w:rsid w:val="007714C0"/>
    <w:rsid w:val="00771F80"/>
    <w:rsid w:val="007818A5"/>
    <w:rsid w:val="0078225D"/>
    <w:rsid w:val="00782CA0"/>
    <w:rsid w:val="007838E4"/>
    <w:rsid w:val="00784909"/>
    <w:rsid w:val="00787710"/>
    <w:rsid w:val="00790F84"/>
    <w:rsid w:val="0079112F"/>
    <w:rsid w:val="00796BFA"/>
    <w:rsid w:val="007975F3"/>
    <w:rsid w:val="007A097B"/>
    <w:rsid w:val="007A0B38"/>
    <w:rsid w:val="007A4645"/>
    <w:rsid w:val="007A7E29"/>
    <w:rsid w:val="007B7589"/>
    <w:rsid w:val="007C3197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D6B9F"/>
    <w:rsid w:val="007E55E8"/>
    <w:rsid w:val="007E69B7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60E9"/>
    <w:rsid w:val="00817DBE"/>
    <w:rsid w:val="00817E98"/>
    <w:rsid w:val="00822511"/>
    <w:rsid w:val="00823CBB"/>
    <w:rsid w:val="00825E1C"/>
    <w:rsid w:val="0083162D"/>
    <w:rsid w:val="008353F1"/>
    <w:rsid w:val="0083565E"/>
    <w:rsid w:val="00837941"/>
    <w:rsid w:val="00840877"/>
    <w:rsid w:val="00840879"/>
    <w:rsid w:val="008421B7"/>
    <w:rsid w:val="00846A27"/>
    <w:rsid w:val="00847334"/>
    <w:rsid w:val="00853603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389"/>
    <w:rsid w:val="00897D6A"/>
    <w:rsid w:val="00897F74"/>
    <w:rsid w:val="008A0315"/>
    <w:rsid w:val="008A09C5"/>
    <w:rsid w:val="008A1B6E"/>
    <w:rsid w:val="008A5607"/>
    <w:rsid w:val="008A7DAC"/>
    <w:rsid w:val="008B059D"/>
    <w:rsid w:val="008B19A3"/>
    <w:rsid w:val="008B495F"/>
    <w:rsid w:val="008B5460"/>
    <w:rsid w:val="008B7B43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90128A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38A4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2E78"/>
    <w:rsid w:val="00974AA2"/>
    <w:rsid w:val="0097672F"/>
    <w:rsid w:val="0097696B"/>
    <w:rsid w:val="00981C8B"/>
    <w:rsid w:val="00984670"/>
    <w:rsid w:val="0099163C"/>
    <w:rsid w:val="00994EFC"/>
    <w:rsid w:val="009957C2"/>
    <w:rsid w:val="0099717A"/>
    <w:rsid w:val="009A1418"/>
    <w:rsid w:val="009A15A0"/>
    <w:rsid w:val="009A5691"/>
    <w:rsid w:val="009A7DEB"/>
    <w:rsid w:val="009B0B4A"/>
    <w:rsid w:val="009B28F2"/>
    <w:rsid w:val="009B7E56"/>
    <w:rsid w:val="009C595A"/>
    <w:rsid w:val="009D21CA"/>
    <w:rsid w:val="009D3EE3"/>
    <w:rsid w:val="009D5D34"/>
    <w:rsid w:val="009D61A9"/>
    <w:rsid w:val="009E2557"/>
    <w:rsid w:val="009E600A"/>
    <w:rsid w:val="009E6257"/>
    <w:rsid w:val="009E6CD1"/>
    <w:rsid w:val="009F05AE"/>
    <w:rsid w:val="009F0EF3"/>
    <w:rsid w:val="009F2ED8"/>
    <w:rsid w:val="009F42D5"/>
    <w:rsid w:val="009F4C2B"/>
    <w:rsid w:val="009F4F8C"/>
    <w:rsid w:val="009F5402"/>
    <w:rsid w:val="009F543F"/>
    <w:rsid w:val="009F5A9C"/>
    <w:rsid w:val="00A01B83"/>
    <w:rsid w:val="00A03E81"/>
    <w:rsid w:val="00A05696"/>
    <w:rsid w:val="00A05877"/>
    <w:rsid w:val="00A077D3"/>
    <w:rsid w:val="00A10E5E"/>
    <w:rsid w:val="00A131C9"/>
    <w:rsid w:val="00A141AA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17F1"/>
    <w:rsid w:val="00A44A18"/>
    <w:rsid w:val="00A4775A"/>
    <w:rsid w:val="00A5359C"/>
    <w:rsid w:val="00A55D38"/>
    <w:rsid w:val="00A55FC2"/>
    <w:rsid w:val="00A60796"/>
    <w:rsid w:val="00A62FAF"/>
    <w:rsid w:val="00A671F5"/>
    <w:rsid w:val="00A71346"/>
    <w:rsid w:val="00A744E8"/>
    <w:rsid w:val="00A809B2"/>
    <w:rsid w:val="00A81CB4"/>
    <w:rsid w:val="00A84113"/>
    <w:rsid w:val="00A90436"/>
    <w:rsid w:val="00A92721"/>
    <w:rsid w:val="00A946CF"/>
    <w:rsid w:val="00A94FBF"/>
    <w:rsid w:val="00AA2113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418E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B01D8D"/>
    <w:rsid w:val="00B03630"/>
    <w:rsid w:val="00B05BAB"/>
    <w:rsid w:val="00B06003"/>
    <w:rsid w:val="00B06D07"/>
    <w:rsid w:val="00B07F04"/>
    <w:rsid w:val="00B114DD"/>
    <w:rsid w:val="00B11F11"/>
    <w:rsid w:val="00B12F3E"/>
    <w:rsid w:val="00B13BA8"/>
    <w:rsid w:val="00B14373"/>
    <w:rsid w:val="00B21360"/>
    <w:rsid w:val="00B22C91"/>
    <w:rsid w:val="00B22D27"/>
    <w:rsid w:val="00B244A5"/>
    <w:rsid w:val="00B27386"/>
    <w:rsid w:val="00B3163C"/>
    <w:rsid w:val="00B327D9"/>
    <w:rsid w:val="00B350FD"/>
    <w:rsid w:val="00B41819"/>
    <w:rsid w:val="00B467F3"/>
    <w:rsid w:val="00B52755"/>
    <w:rsid w:val="00B52FFF"/>
    <w:rsid w:val="00B54080"/>
    <w:rsid w:val="00B54A9D"/>
    <w:rsid w:val="00B5654B"/>
    <w:rsid w:val="00B56878"/>
    <w:rsid w:val="00B60DE4"/>
    <w:rsid w:val="00B6248E"/>
    <w:rsid w:val="00B92679"/>
    <w:rsid w:val="00B967E6"/>
    <w:rsid w:val="00B96DED"/>
    <w:rsid w:val="00BA22BC"/>
    <w:rsid w:val="00BA7AD8"/>
    <w:rsid w:val="00BB05FA"/>
    <w:rsid w:val="00BB1EE5"/>
    <w:rsid w:val="00BB5FF9"/>
    <w:rsid w:val="00BB7E32"/>
    <w:rsid w:val="00BC03D8"/>
    <w:rsid w:val="00BC19B9"/>
    <w:rsid w:val="00BC3FD2"/>
    <w:rsid w:val="00BC674B"/>
    <w:rsid w:val="00BC724C"/>
    <w:rsid w:val="00BD036A"/>
    <w:rsid w:val="00BD08A6"/>
    <w:rsid w:val="00BD4D8D"/>
    <w:rsid w:val="00BD54CA"/>
    <w:rsid w:val="00BD7877"/>
    <w:rsid w:val="00BD7A15"/>
    <w:rsid w:val="00BE206D"/>
    <w:rsid w:val="00BE2109"/>
    <w:rsid w:val="00BF09D2"/>
    <w:rsid w:val="00BF2ACD"/>
    <w:rsid w:val="00BF3AC0"/>
    <w:rsid w:val="00BF5078"/>
    <w:rsid w:val="00BF6A15"/>
    <w:rsid w:val="00C02CB4"/>
    <w:rsid w:val="00C05A8F"/>
    <w:rsid w:val="00C05F30"/>
    <w:rsid w:val="00C07BF9"/>
    <w:rsid w:val="00C21824"/>
    <w:rsid w:val="00C24130"/>
    <w:rsid w:val="00C327D2"/>
    <w:rsid w:val="00C34089"/>
    <w:rsid w:val="00C413AA"/>
    <w:rsid w:val="00C426DE"/>
    <w:rsid w:val="00C43C0D"/>
    <w:rsid w:val="00C44B30"/>
    <w:rsid w:val="00C538FC"/>
    <w:rsid w:val="00C60522"/>
    <w:rsid w:val="00C61A15"/>
    <w:rsid w:val="00C62B80"/>
    <w:rsid w:val="00C65BF1"/>
    <w:rsid w:val="00C718EE"/>
    <w:rsid w:val="00C76E4F"/>
    <w:rsid w:val="00C81035"/>
    <w:rsid w:val="00C81CC9"/>
    <w:rsid w:val="00C81EA2"/>
    <w:rsid w:val="00C832A6"/>
    <w:rsid w:val="00C85002"/>
    <w:rsid w:val="00C85C73"/>
    <w:rsid w:val="00C94C0E"/>
    <w:rsid w:val="00C9695E"/>
    <w:rsid w:val="00C97AEE"/>
    <w:rsid w:val="00CA071F"/>
    <w:rsid w:val="00CA115C"/>
    <w:rsid w:val="00CA5252"/>
    <w:rsid w:val="00CA5DE2"/>
    <w:rsid w:val="00CA5EF2"/>
    <w:rsid w:val="00CB26CA"/>
    <w:rsid w:val="00CB37AA"/>
    <w:rsid w:val="00CB4F09"/>
    <w:rsid w:val="00CB63CA"/>
    <w:rsid w:val="00CB6DA4"/>
    <w:rsid w:val="00CB7B3C"/>
    <w:rsid w:val="00CC21A9"/>
    <w:rsid w:val="00CC323F"/>
    <w:rsid w:val="00CC5ACE"/>
    <w:rsid w:val="00CD1717"/>
    <w:rsid w:val="00CD382A"/>
    <w:rsid w:val="00CD6030"/>
    <w:rsid w:val="00CE3742"/>
    <w:rsid w:val="00CE3893"/>
    <w:rsid w:val="00CF4465"/>
    <w:rsid w:val="00CF5E6D"/>
    <w:rsid w:val="00CF6BBE"/>
    <w:rsid w:val="00D04256"/>
    <w:rsid w:val="00D050D5"/>
    <w:rsid w:val="00D10D27"/>
    <w:rsid w:val="00D10D5D"/>
    <w:rsid w:val="00D12242"/>
    <w:rsid w:val="00D13E85"/>
    <w:rsid w:val="00D13F1B"/>
    <w:rsid w:val="00D17539"/>
    <w:rsid w:val="00D218CA"/>
    <w:rsid w:val="00D24331"/>
    <w:rsid w:val="00D27220"/>
    <w:rsid w:val="00D3176B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0F0C"/>
    <w:rsid w:val="00D61723"/>
    <w:rsid w:val="00D6283D"/>
    <w:rsid w:val="00D67C8E"/>
    <w:rsid w:val="00D67E4C"/>
    <w:rsid w:val="00D73D45"/>
    <w:rsid w:val="00D82EE2"/>
    <w:rsid w:val="00D8474C"/>
    <w:rsid w:val="00D84FC6"/>
    <w:rsid w:val="00D85AEF"/>
    <w:rsid w:val="00D85FC0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CC7"/>
    <w:rsid w:val="00DD218C"/>
    <w:rsid w:val="00DD24B6"/>
    <w:rsid w:val="00DD7D79"/>
    <w:rsid w:val="00DE0F9E"/>
    <w:rsid w:val="00DE3977"/>
    <w:rsid w:val="00DE7DA8"/>
    <w:rsid w:val="00DF3ABD"/>
    <w:rsid w:val="00DF6932"/>
    <w:rsid w:val="00E021E8"/>
    <w:rsid w:val="00E07CE8"/>
    <w:rsid w:val="00E105B2"/>
    <w:rsid w:val="00E16CEC"/>
    <w:rsid w:val="00E1799F"/>
    <w:rsid w:val="00E206CC"/>
    <w:rsid w:val="00E25A8D"/>
    <w:rsid w:val="00E31EDB"/>
    <w:rsid w:val="00E44348"/>
    <w:rsid w:val="00E46046"/>
    <w:rsid w:val="00E46FFD"/>
    <w:rsid w:val="00E51CD7"/>
    <w:rsid w:val="00E5288A"/>
    <w:rsid w:val="00E55072"/>
    <w:rsid w:val="00E559FE"/>
    <w:rsid w:val="00E5673B"/>
    <w:rsid w:val="00E61291"/>
    <w:rsid w:val="00E6245C"/>
    <w:rsid w:val="00E62E9C"/>
    <w:rsid w:val="00E65CAA"/>
    <w:rsid w:val="00E706A4"/>
    <w:rsid w:val="00E73F31"/>
    <w:rsid w:val="00E80CEA"/>
    <w:rsid w:val="00E82CC5"/>
    <w:rsid w:val="00E90613"/>
    <w:rsid w:val="00E92970"/>
    <w:rsid w:val="00EA02D9"/>
    <w:rsid w:val="00EA03B9"/>
    <w:rsid w:val="00EA3591"/>
    <w:rsid w:val="00EA76EA"/>
    <w:rsid w:val="00EA7C34"/>
    <w:rsid w:val="00EB0DE5"/>
    <w:rsid w:val="00EB1B98"/>
    <w:rsid w:val="00EB218E"/>
    <w:rsid w:val="00EB2A8F"/>
    <w:rsid w:val="00EB3744"/>
    <w:rsid w:val="00EB547E"/>
    <w:rsid w:val="00EB60A2"/>
    <w:rsid w:val="00EC2F87"/>
    <w:rsid w:val="00EC3375"/>
    <w:rsid w:val="00EC394C"/>
    <w:rsid w:val="00EC7BDE"/>
    <w:rsid w:val="00ED23BC"/>
    <w:rsid w:val="00ED627D"/>
    <w:rsid w:val="00EE11B6"/>
    <w:rsid w:val="00EE3B28"/>
    <w:rsid w:val="00EE49C4"/>
    <w:rsid w:val="00EE4F6F"/>
    <w:rsid w:val="00EE78A2"/>
    <w:rsid w:val="00F00F0B"/>
    <w:rsid w:val="00F0298C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76496"/>
    <w:rsid w:val="00F9061A"/>
    <w:rsid w:val="00F9111E"/>
    <w:rsid w:val="00F92402"/>
    <w:rsid w:val="00F92D69"/>
    <w:rsid w:val="00F9307D"/>
    <w:rsid w:val="00F9462B"/>
    <w:rsid w:val="00F94AE2"/>
    <w:rsid w:val="00F97E0C"/>
    <w:rsid w:val="00F97E53"/>
    <w:rsid w:val="00FA133D"/>
    <w:rsid w:val="00FA334D"/>
    <w:rsid w:val="00FA3393"/>
    <w:rsid w:val="00FA74A6"/>
    <w:rsid w:val="00FB0E40"/>
    <w:rsid w:val="00FB1CE5"/>
    <w:rsid w:val="00FB4944"/>
    <w:rsid w:val="00FB4E02"/>
    <w:rsid w:val="00FC59A1"/>
    <w:rsid w:val="00FC5F40"/>
    <w:rsid w:val="00FD0EB1"/>
    <w:rsid w:val="00FD2492"/>
    <w:rsid w:val="00FD37A0"/>
    <w:rsid w:val="00FD502B"/>
    <w:rsid w:val="00FD53CC"/>
    <w:rsid w:val="00FD5431"/>
    <w:rsid w:val="00FD5B8E"/>
    <w:rsid w:val="00FD63F0"/>
    <w:rsid w:val="00FD71B6"/>
    <w:rsid w:val="00FD731E"/>
    <w:rsid w:val="00FE1997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A7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414B2"/>
    <w:rPr>
      <w:sz w:val="20"/>
      <w:szCs w:val="20"/>
    </w:rPr>
  </w:style>
  <w:style w:type="character" w:styleId="Odwoanieprzypisudolnego">
    <w:name w:val="footnote reference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3Znak">
    <w:name w:val="Nagłówek 3 Znak"/>
    <w:basedOn w:val="Domylnaczcionkaakapitu"/>
    <w:link w:val="Nagwek3"/>
    <w:semiHidden/>
    <w:rsid w:val="003A70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3A70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3A701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erniewic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5113-E8DC-4BC6-9065-E4A2041D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2802</Words>
  <Characters>19287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22045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rosann</cp:lastModifiedBy>
  <cp:revision>64</cp:revision>
  <cp:lastPrinted>2017-06-14T11:57:00Z</cp:lastPrinted>
  <dcterms:created xsi:type="dcterms:W3CDTF">2015-10-20T12:35:00Z</dcterms:created>
  <dcterms:modified xsi:type="dcterms:W3CDTF">2017-06-14T13:59:00Z</dcterms:modified>
</cp:coreProperties>
</file>